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949" w:rsidRPr="00F52949" w:rsidRDefault="00622826" w:rsidP="00F52949">
      <w:pPr>
        <w:jc w:val="center"/>
        <w:rPr>
          <w:b/>
          <w:bCs/>
          <w:sz w:val="24"/>
          <w:szCs w:val="24"/>
          <w:u w:val="single"/>
          <w:rtl/>
        </w:rPr>
      </w:pPr>
      <w:r>
        <w:rPr>
          <w:rFonts w:hint="cs"/>
          <w:b/>
          <w:bCs/>
          <w:sz w:val="24"/>
          <w:szCs w:val="24"/>
          <w:u w:val="single"/>
          <w:rtl/>
        </w:rPr>
        <w:t>הנהלה אדמיניסטרטיבית</w:t>
      </w:r>
    </w:p>
    <w:p w:rsidR="00F52949" w:rsidRDefault="00F52949" w:rsidP="00F52949">
      <w:pPr>
        <w:jc w:val="right"/>
        <w:rPr>
          <w:sz w:val="24"/>
          <w:szCs w:val="24"/>
          <w:rtl/>
        </w:rPr>
      </w:pPr>
    </w:p>
    <w:p w:rsidR="00622826" w:rsidRPr="004F643B" w:rsidRDefault="003020B4" w:rsidP="00F427B0">
      <w:pPr>
        <w:jc w:val="right"/>
        <w:rPr>
          <w:sz w:val="24"/>
          <w:szCs w:val="24"/>
          <w:rtl/>
        </w:rPr>
      </w:pPr>
      <w:r>
        <w:rPr>
          <w:rFonts w:hint="cs"/>
          <w:sz w:val="24"/>
          <w:szCs w:val="24"/>
          <w:rtl/>
        </w:rPr>
        <w:t>27</w:t>
      </w:r>
      <w:r w:rsidR="00F427B0">
        <w:rPr>
          <w:rFonts w:hint="cs"/>
          <w:sz w:val="24"/>
          <w:szCs w:val="24"/>
          <w:rtl/>
        </w:rPr>
        <w:t>.7.2021</w:t>
      </w:r>
    </w:p>
    <w:p w:rsidR="00A55273" w:rsidRDefault="00A55273" w:rsidP="00F52949">
      <w:pPr>
        <w:rPr>
          <w:sz w:val="24"/>
          <w:szCs w:val="24"/>
          <w:u w:val="single"/>
          <w:rtl/>
        </w:rPr>
      </w:pPr>
    </w:p>
    <w:p w:rsidR="00F52949" w:rsidRPr="00A55273" w:rsidRDefault="00A55273" w:rsidP="00F52949">
      <w:pPr>
        <w:rPr>
          <w:sz w:val="24"/>
          <w:szCs w:val="24"/>
          <w:u w:val="single"/>
          <w:rtl/>
        </w:rPr>
      </w:pPr>
      <w:r w:rsidRPr="00A55273">
        <w:rPr>
          <w:rFonts w:hint="cs"/>
          <w:sz w:val="24"/>
          <w:szCs w:val="24"/>
          <w:u w:val="single"/>
          <w:rtl/>
        </w:rPr>
        <w:t>לכבוד:</w:t>
      </w:r>
    </w:p>
    <w:p w:rsidR="00A55273" w:rsidRPr="004F643B" w:rsidRDefault="00A55273" w:rsidP="00F427B0">
      <w:pPr>
        <w:rPr>
          <w:sz w:val="24"/>
          <w:szCs w:val="24"/>
          <w:rtl/>
        </w:rPr>
      </w:pPr>
      <w:r>
        <w:rPr>
          <w:rFonts w:hint="cs"/>
          <w:sz w:val="24"/>
          <w:szCs w:val="24"/>
          <w:rtl/>
        </w:rPr>
        <w:t xml:space="preserve">משתתפי מכרז </w:t>
      </w:r>
      <w:r w:rsidR="00F427B0">
        <w:rPr>
          <w:rFonts w:hint="cs"/>
          <w:sz w:val="24"/>
          <w:szCs w:val="24"/>
          <w:rtl/>
        </w:rPr>
        <w:t>3</w:t>
      </w:r>
      <w:r w:rsidR="002F3DE3">
        <w:rPr>
          <w:rFonts w:hint="cs"/>
          <w:sz w:val="24"/>
          <w:szCs w:val="24"/>
          <w:rtl/>
        </w:rPr>
        <w:t>/21</w:t>
      </w:r>
    </w:p>
    <w:p w:rsidR="00622826" w:rsidRDefault="00622826" w:rsidP="00F52949">
      <w:pPr>
        <w:rPr>
          <w:b/>
          <w:bCs/>
          <w:sz w:val="24"/>
          <w:szCs w:val="24"/>
          <w:u w:val="single"/>
          <w:rtl/>
        </w:rPr>
      </w:pPr>
    </w:p>
    <w:p w:rsidR="00852D5A" w:rsidRDefault="00852D5A" w:rsidP="00F427B0">
      <w:pPr>
        <w:rPr>
          <w:b/>
          <w:bCs/>
          <w:sz w:val="24"/>
          <w:szCs w:val="24"/>
          <w:u w:val="single"/>
          <w:rtl/>
        </w:rPr>
      </w:pPr>
      <w:r w:rsidRPr="00852D5A">
        <w:rPr>
          <w:b/>
          <w:bCs/>
          <w:sz w:val="24"/>
          <w:szCs w:val="24"/>
          <w:rtl/>
        </w:rPr>
        <w:t>משתתפי מכרז שלום,</w:t>
      </w:r>
    </w:p>
    <w:p w:rsidR="00852D5A" w:rsidRDefault="00852D5A" w:rsidP="00F427B0">
      <w:pPr>
        <w:rPr>
          <w:b/>
          <w:bCs/>
          <w:sz w:val="24"/>
          <w:szCs w:val="24"/>
          <w:u w:val="single"/>
          <w:rtl/>
        </w:rPr>
      </w:pPr>
    </w:p>
    <w:p w:rsidR="003D5DAF" w:rsidRDefault="003D5DAF" w:rsidP="00F427B0">
      <w:pPr>
        <w:rPr>
          <w:b/>
          <w:bCs/>
          <w:sz w:val="24"/>
          <w:szCs w:val="24"/>
          <w:u w:val="single"/>
          <w:rtl/>
        </w:rPr>
      </w:pPr>
      <w:r w:rsidRPr="002667B4">
        <w:rPr>
          <w:rFonts w:hint="cs"/>
          <w:b/>
          <w:bCs/>
          <w:sz w:val="24"/>
          <w:szCs w:val="24"/>
          <w:u w:val="single"/>
          <w:rtl/>
        </w:rPr>
        <w:t xml:space="preserve">הנדון: </w:t>
      </w:r>
      <w:r w:rsidR="00AE4C01">
        <w:rPr>
          <w:rFonts w:hint="cs"/>
          <w:b/>
          <w:bCs/>
          <w:sz w:val="24"/>
          <w:szCs w:val="24"/>
          <w:u w:val="single"/>
          <w:rtl/>
        </w:rPr>
        <w:t xml:space="preserve">מכרז </w:t>
      </w:r>
      <w:r w:rsidR="00F427B0">
        <w:rPr>
          <w:rFonts w:hint="cs"/>
          <w:b/>
          <w:bCs/>
          <w:sz w:val="24"/>
          <w:szCs w:val="24"/>
          <w:u w:val="single"/>
          <w:rtl/>
        </w:rPr>
        <w:t>3</w:t>
      </w:r>
      <w:r w:rsidR="009F08AD">
        <w:rPr>
          <w:rFonts w:hint="cs"/>
          <w:b/>
          <w:bCs/>
          <w:sz w:val="24"/>
          <w:szCs w:val="24"/>
          <w:u w:val="single"/>
          <w:rtl/>
        </w:rPr>
        <w:t>/21</w:t>
      </w:r>
      <w:r w:rsidR="00C83726">
        <w:rPr>
          <w:rFonts w:hint="cs"/>
          <w:b/>
          <w:bCs/>
          <w:sz w:val="24"/>
          <w:szCs w:val="24"/>
          <w:u w:val="single"/>
          <w:rtl/>
        </w:rPr>
        <w:t xml:space="preserve"> </w:t>
      </w:r>
      <w:r w:rsidR="00C83726">
        <w:rPr>
          <w:b/>
          <w:bCs/>
          <w:sz w:val="24"/>
          <w:szCs w:val="24"/>
          <w:u w:val="single"/>
          <w:rtl/>
        </w:rPr>
        <w:t>–</w:t>
      </w:r>
      <w:r w:rsidR="00F427B0" w:rsidRPr="00F427B0">
        <w:rPr>
          <w:b/>
          <w:bCs/>
          <w:sz w:val="24"/>
          <w:szCs w:val="24"/>
          <w:u w:val="single"/>
          <w:rtl/>
        </w:rPr>
        <w:t>אספקה והתקנת מנהרת גיהוץ (</w:t>
      </w:r>
      <w:r w:rsidR="00F427B0" w:rsidRPr="00F427B0">
        <w:rPr>
          <w:b/>
          <w:bCs/>
          <w:sz w:val="24"/>
          <w:szCs w:val="24"/>
          <w:u w:val="single"/>
        </w:rPr>
        <w:t>Tunnel Finisher</w:t>
      </w:r>
      <w:r w:rsidR="00F427B0" w:rsidRPr="00F427B0">
        <w:rPr>
          <w:b/>
          <w:bCs/>
          <w:sz w:val="24"/>
          <w:szCs w:val="24"/>
          <w:u w:val="single"/>
          <w:rtl/>
        </w:rPr>
        <w:t>)</w:t>
      </w:r>
      <w:r w:rsidR="00C83726">
        <w:rPr>
          <w:rFonts w:hint="cs"/>
          <w:b/>
          <w:bCs/>
          <w:sz w:val="24"/>
          <w:szCs w:val="24"/>
          <w:u w:val="single"/>
          <w:rtl/>
        </w:rPr>
        <w:t xml:space="preserve">- </w:t>
      </w:r>
      <w:r w:rsidR="00A51184">
        <w:rPr>
          <w:rFonts w:hint="cs"/>
          <w:b/>
          <w:bCs/>
          <w:sz w:val="24"/>
          <w:szCs w:val="24"/>
          <w:u w:val="single"/>
          <w:rtl/>
        </w:rPr>
        <w:t>מענה לשאלות הבהרה</w:t>
      </w:r>
    </w:p>
    <w:p w:rsidR="009D021F" w:rsidRDefault="009D021F" w:rsidP="00F427B0">
      <w:pPr>
        <w:rPr>
          <w:b/>
          <w:bCs/>
          <w:sz w:val="24"/>
          <w:szCs w:val="24"/>
          <w:u w:val="single"/>
          <w:rtl/>
        </w:rPr>
      </w:pPr>
    </w:p>
    <w:p w:rsidR="00135978" w:rsidRDefault="00135978" w:rsidP="002E2BC0">
      <w:pPr>
        <w:spacing w:line="360" w:lineRule="auto"/>
        <w:rPr>
          <w:sz w:val="24"/>
          <w:szCs w:val="24"/>
          <w:rtl/>
        </w:rPr>
      </w:pPr>
    </w:p>
    <w:p w:rsidR="00135978" w:rsidRDefault="00135978" w:rsidP="002E2BC0">
      <w:pPr>
        <w:spacing w:line="360" w:lineRule="auto"/>
        <w:rPr>
          <w:sz w:val="24"/>
          <w:szCs w:val="24"/>
          <w:rtl/>
        </w:rPr>
      </w:pPr>
      <w:r>
        <w:rPr>
          <w:rFonts w:hint="cs"/>
          <w:sz w:val="24"/>
          <w:szCs w:val="24"/>
          <w:rtl/>
        </w:rPr>
        <w:t>לאור שאלות ההבהרה שנשאלו על ידי מציעים, הוחלט לשנות חלק מסעיפי המכרז ומתנאי הסף כמפורט להלן.</w:t>
      </w:r>
    </w:p>
    <w:p w:rsidR="00135978" w:rsidRDefault="00135978" w:rsidP="003020B4">
      <w:pPr>
        <w:spacing w:line="360" w:lineRule="auto"/>
        <w:rPr>
          <w:sz w:val="24"/>
          <w:szCs w:val="24"/>
          <w:rtl/>
        </w:rPr>
      </w:pPr>
      <w:r w:rsidRPr="00135978">
        <w:rPr>
          <w:rFonts w:hint="cs"/>
          <w:b/>
          <w:bCs/>
          <w:sz w:val="24"/>
          <w:szCs w:val="24"/>
          <w:u w:val="single"/>
          <w:rtl/>
        </w:rPr>
        <w:t>מצ"ב</w:t>
      </w:r>
      <w:r>
        <w:rPr>
          <w:rFonts w:hint="cs"/>
          <w:sz w:val="24"/>
          <w:szCs w:val="24"/>
          <w:rtl/>
        </w:rPr>
        <w:t xml:space="preserve"> מענה לשאלות הבהרה וחוברת מכרז מתוקנת מיום </w:t>
      </w:r>
      <w:r w:rsidR="003020B4">
        <w:rPr>
          <w:rFonts w:hint="cs"/>
          <w:sz w:val="24"/>
          <w:szCs w:val="24"/>
          <w:rtl/>
        </w:rPr>
        <w:t>27.7.2021</w:t>
      </w:r>
      <w:r>
        <w:rPr>
          <w:rFonts w:hint="cs"/>
          <w:sz w:val="24"/>
          <w:szCs w:val="24"/>
          <w:rtl/>
        </w:rPr>
        <w:t xml:space="preserve"> </w:t>
      </w:r>
    </w:p>
    <w:p w:rsidR="00135978" w:rsidRDefault="00135978" w:rsidP="003020B4">
      <w:pPr>
        <w:spacing w:line="360" w:lineRule="auto"/>
        <w:rPr>
          <w:sz w:val="24"/>
          <w:szCs w:val="24"/>
          <w:rtl/>
        </w:rPr>
      </w:pPr>
      <w:r w:rsidRPr="00751F3B">
        <w:rPr>
          <w:rFonts w:hint="cs"/>
          <w:sz w:val="24"/>
          <w:szCs w:val="24"/>
          <w:highlight w:val="yellow"/>
          <w:rtl/>
        </w:rPr>
        <w:t xml:space="preserve">על המציעים להגיש את הצעתם על גבי חוברת המכרז המתוקנת בלבד מיום </w:t>
      </w:r>
      <w:r w:rsidR="003020B4" w:rsidRPr="00751F3B">
        <w:rPr>
          <w:rFonts w:hint="cs"/>
          <w:sz w:val="24"/>
          <w:szCs w:val="24"/>
          <w:highlight w:val="yellow"/>
          <w:rtl/>
        </w:rPr>
        <w:t>27.7.2021.</w:t>
      </w:r>
    </w:p>
    <w:p w:rsidR="00751F3B" w:rsidRDefault="00751F3B" w:rsidP="003020B4">
      <w:pPr>
        <w:spacing w:line="360" w:lineRule="auto"/>
        <w:rPr>
          <w:sz w:val="24"/>
          <w:szCs w:val="24"/>
          <w:rtl/>
        </w:rPr>
      </w:pPr>
    </w:p>
    <w:tbl>
      <w:tblPr>
        <w:tblStyle w:val="aa"/>
        <w:bidiVisual/>
        <w:tblW w:w="8932" w:type="dxa"/>
        <w:tblInd w:w="-59" w:type="dxa"/>
        <w:tblLook w:val="04A0" w:firstRow="1" w:lastRow="0" w:firstColumn="1" w:lastColumn="0" w:noHBand="0" w:noVBand="1"/>
      </w:tblPr>
      <w:tblGrid>
        <w:gridCol w:w="1280"/>
        <w:gridCol w:w="2977"/>
        <w:gridCol w:w="4675"/>
      </w:tblGrid>
      <w:tr w:rsidR="00425392" w:rsidRPr="00425392" w:rsidTr="00BA4F21">
        <w:tc>
          <w:tcPr>
            <w:tcW w:w="8932" w:type="dxa"/>
            <w:gridSpan w:val="3"/>
          </w:tcPr>
          <w:p w:rsidR="00425392" w:rsidRPr="00425392" w:rsidRDefault="00425392" w:rsidP="00425392">
            <w:pPr>
              <w:spacing w:line="360" w:lineRule="auto"/>
              <w:rPr>
                <w:b/>
                <w:bCs/>
                <w:sz w:val="24"/>
                <w:szCs w:val="24"/>
                <w:rtl/>
              </w:rPr>
            </w:pPr>
            <w:r w:rsidRPr="00425392">
              <w:rPr>
                <w:rFonts w:hint="cs"/>
                <w:b/>
                <w:bCs/>
                <w:sz w:val="24"/>
                <w:szCs w:val="24"/>
                <w:rtl/>
              </w:rPr>
              <w:t>מסמך ב</w:t>
            </w:r>
          </w:p>
        </w:tc>
      </w:tr>
      <w:tr w:rsidR="000E3011" w:rsidRPr="00425392" w:rsidTr="000E3011">
        <w:tc>
          <w:tcPr>
            <w:tcW w:w="1280" w:type="dxa"/>
          </w:tcPr>
          <w:p w:rsidR="000E3011" w:rsidRPr="00425392" w:rsidRDefault="000E3011" w:rsidP="00425392">
            <w:pPr>
              <w:spacing w:line="360" w:lineRule="auto"/>
              <w:rPr>
                <w:b/>
                <w:bCs/>
                <w:sz w:val="24"/>
                <w:szCs w:val="24"/>
                <w:rtl/>
              </w:rPr>
            </w:pPr>
            <w:bookmarkStart w:id="0" w:name="_Hlk46926665"/>
            <w:r>
              <w:rPr>
                <w:rFonts w:hint="cs"/>
                <w:b/>
                <w:bCs/>
                <w:sz w:val="24"/>
                <w:szCs w:val="24"/>
                <w:rtl/>
              </w:rPr>
              <w:t>מספר</w:t>
            </w:r>
            <w:r w:rsidRPr="00425392">
              <w:rPr>
                <w:rFonts w:hint="cs"/>
                <w:b/>
                <w:bCs/>
                <w:sz w:val="24"/>
                <w:szCs w:val="24"/>
                <w:rtl/>
              </w:rPr>
              <w:t xml:space="preserve"> סעיף</w:t>
            </w:r>
          </w:p>
        </w:tc>
        <w:tc>
          <w:tcPr>
            <w:tcW w:w="2977" w:type="dxa"/>
          </w:tcPr>
          <w:p w:rsidR="000E3011" w:rsidRPr="00425392" w:rsidRDefault="003020B4" w:rsidP="00425392">
            <w:pPr>
              <w:spacing w:line="360" w:lineRule="auto"/>
              <w:rPr>
                <w:b/>
                <w:bCs/>
                <w:sz w:val="24"/>
                <w:szCs w:val="24"/>
                <w:rtl/>
              </w:rPr>
            </w:pPr>
            <w:r>
              <w:rPr>
                <w:rFonts w:hint="cs"/>
                <w:b/>
                <w:bCs/>
                <w:sz w:val="24"/>
                <w:szCs w:val="24"/>
                <w:rtl/>
              </w:rPr>
              <w:t>נוסח בחוברת המכרז</w:t>
            </w:r>
          </w:p>
        </w:tc>
        <w:tc>
          <w:tcPr>
            <w:tcW w:w="4675" w:type="dxa"/>
          </w:tcPr>
          <w:p w:rsidR="000E3011" w:rsidRPr="00425392" w:rsidRDefault="000E3011" w:rsidP="00425392">
            <w:pPr>
              <w:spacing w:line="360" w:lineRule="auto"/>
              <w:rPr>
                <w:b/>
                <w:bCs/>
                <w:sz w:val="24"/>
                <w:szCs w:val="24"/>
                <w:rtl/>
              </w:rPr>
            </w:pPr>
            <w:r>
              <w:rPr>
                <w:rFonts w:hint="cs"/>
                <w:b/>
                <w:bCs/>
                <w:sz w:val="24"/>
                <w:szCs w:val="24"/>
                <w:rtl/>
              </w:rPr>
              <w:t xml:space="preserve">שאלת </w:t>
            </w:r>
            <w:r w:rsidRPr="00425392">
              <w:rPr>
                <w:rFonts w:hint="cs"/>
                <w:b/>
                <w:bCs/>
                <w:sz w:val="24"/>
                <w:szCs w:val="24"/>
                <w:rtl/>
              </w:rPr>
              <w:t>הבהרה</w:t>
            </w:r>
            <w:r>
              <w:rPr>
                <w:rFonts w:hint="cs"/>
                <w:b/>
                <w:bCs/>
                <w:sz w:val="24"/>
                <w:szCs w:val="24"/>
                <w:rtl/>
              </w:rPr>
              <w:t xml:space="preserve"> ותשובת בית החולים</w:t>
            </w:r>
          </w:p>
        </w:tc>
      </w:tr>
      <w:tr w:rsidR="000E3011" w:rsidRPr="00425392" w:rsidTr="000E3011">
        <w:tc>
          <w:tcPr>
            <w:tcW w:w="1280" w:type="dxa"/>
          </w:tcPr>
          <w:p w:rsidR="000E3011" w:rsidRPr="00425392" w:rsidRDefault="000E3011" w:rsidP="00425392">
            <w:pPr>
              <w:spacing w:line="360" w:lineRule="auto"/>
              <w:rPr>
                <w:sz w:val="24"/>
                <w:szCs w:val="24"/>
                <w:rtl/>
              </w:rPr>
            </w:pPr>
            <w:r>
              <w:rPr>
                <w:rFonts w:hint="cs"/>
                <w:sz w:val="24"/>
                <w:szCs w:val="24"/>
                <w:rtl/>
              </w:rPr>
              <w:t>3(</w:t>
            </w:r>
            <w:r w:rsidRPr="00425392">
              <w:rPr>
                <w:rFonts w:hint="cs"/>
                <w:sz w:val="24"/>
                <w:szCs w:val="24"/>
                <w:rtl/>
              </w:rPr>
              <w:t>ב</w:t>
            </w:r>
            <w:r>
              <w:rPr>
                <w:rFonts w:hint="cs"/>
                <w:sz w:val="24"/>
                <w:szCs w:val="24"/>
                <w:rtl/>
              </w:rPr>
              <w:t>)</w:t>
            </w:r>
          </w:p>
        </w:tc>
        <w:tc>
          <w:tcPr>
            <w:tcW w:w="2977" w:type="dxa"/>
          </w:tcPr>
          <w:p w:rsidR="000E3011" w:rsidRPr="00425392" w:rsidRDefault="000E3011" w:rsidP="00425392">
            <w:pPr>
              <w:spacing w:line="360" w:lineRule="auto"/>
              <w:rPr>
                <w:sz w:val="24"/>
                <w:szCs w:val="24"/>
                <w:rtl/>
              </w:rPr>
            </w:pPr>
            <w:r w:rsidRPr="00425392">
              <w:rPr>
                <w:rFonts w:hint="cs"/>
                <w:sz w:val="24"/>
                <w:szCs w:val="24"/>
                <w:rtl/>
              </w:rPr>
              <w:t>על המציע להוכיח שביצע והשלים באופן חיובי במהלך השנים שבין 1 בינואר 2016 לבין 1 ביולי 2021 לפחות אספקה אחת והתקנת מנהרת גיהוץ.</w:t>
            </w:r>
          </w:p>
        </w:tc>
        <w:tc>
          <w:tcPr>
            <w:tcW w:w="4675" w:type="dxa"/>
          </w:tcPr>
          <w:p w:rsidR="000E3011" w:rsidRPr="00135978" w:rsidRDefault="000E3011" w:rsidP="00BA4F21">
            <w:pPr>
              <w:spacing w:line="360" w:lineRule="auto"/>
              <w:rPr>
                <w:b/>
                <w:bCs/>
                <w:sz w:val="24"/>
                <w:szCs w:val="24"/>
                <w:u w:val="single"/>
                <w:rtl/>
              </w:rPr>
            </w:pPr>
            <w:r w:rsidRPr="00135978">
              <w:rPr>
                <w:rFonts w:hint="cs"/>
                <w:b/>
                <w:bCs/>
                <w:sz w:val="24"/>
                <w:szCs w:val="24"/>
                <w:u w:val="single"/>
                <w:rtl/>
              </w:rPr>
              <w:t>שאלת הבהרה:</w:t>
            </w:r>
          </w:p>
          <w:p w:rsidR="000E3011" w:rsidRDefault="000E3011" w:rsidP="003020B4">
            <w:pPr>
              <w:spacing w:line="360" w:lineRule="auto"/>
              <w:rPr>
                <w:sz w:val="24"/>
                <w:szCs w:val="24"/>
              </w:rPr>
            </w:pPr>
            <w:r>
              <w:rPr>
                <w:rFonts w:hint="cs"/>
                <w:sz w:val="24"/>
                <w:szCs w:val="24"/>
                <w:rtl/>
              </w:rPr>
              <w:t>נטען על ידי הפונה כי מנהרת גיהוץ הנו מוצר נדיר המסופק לעתים רחוקות בלבד. לפיכך נתבקש</w:t>
            </w:r>
            <w:r w:rsidRPr="00425392">
              <w:rPr>
                <w:rFonts w:hint="cs"/>
                <w:sz w:val="24"/>
                <w:szCs w:val="24"/>
                <w:rtl/>
              </w:rPr>
              <w:t xml:space="preserve"> </w:t>
            </w:r>
            <w:r>
              <w:rPr>
                <w:rFonts w:hint="cs"/>
                <w:sz w:val="24"/>
                <w:szCs w:val="24"/>
                <w:rtl/>
              </w:rPr>
              <w:t xml:space="preserve">על ידי הפונה </w:t>
            </w:r>
            <w:r w:rsidRPr="00425392">
              <w:rPr>
                <w:rFonts w:hint="cs"/>
                <w:sz w:val="24"/>
                <w:szCs w:val="24"/>
                <w:rtl/>
              </w:rPr>
              <w:t>לשנות את תנאי הסף הנ"ל "להוכחת יכולת אספקת והתקנת מנהרת גיהוץ"</w:t>
            </w:r>
            <w:r>
              <w:rPr>
                <w:rFonts w:hint="cs"/>
                <w:sz w:val="24"/>
                <w:szCs w:val="24"/>
                <w:rtl/>
              </w:rPr>
              <w:t xml:space="preserve"> ללא מגבלת שנים של אספקה, וזאת על מנת לאפשר למציעים נוספים לעמוד בתנאי הסף.</w:t>
            </w:r>
          </w:p>
          <w:p w:rsidR="000E3011" w:rsidRDefault="000E3011" w:rsidP="00F96CE8">
            <w:pPr>
              <w:spacing w:line="360" w:lineRule="auto"/>
              <w:ind w:left="720"/>
              <w:rPr>
                <w:sz w:val="24"/>
                <w:szCs w:val="24"/>
                <w:rtl/>
              </w:rPr>
            </w:pPr>
          </w:p>
          <w:p w:rsidR="000E3011" w:rsidRDefault="000E3011" w:rsidP="00BA4F21">
            <w:pPr>
              <w:spacing w:line="360" w:lineRule="auto"/>
              <w:rPr>
                <w:sz w:val="24"/>
                <w:szCs w:val="24"/>
                <w:rtl/>
              </w:rPr>
            </w:pPr>
            <w:r>
              <w:rPr>
                <w:rFonts w:hint="cs"/>
                <w:b/>
                <w:bCs/>
                <w:sz w:val="24"/>
                <w:szCs w:val="24"/>
                <w:u w:val="single"/>
                <w:rtl/>
              </w:rPr>
              <w:t>תשובת</w:t>
            </w:r>
            <w:r w:rsidRPr="00BA4F21">
              <w:rPr>
                <w:rFonts w:hint="cs"/>
                <w:b/>
                <w:bCs/>
                <w:sz w:val="24"/>
                <w:szCs w:val="24"/>
                <w:u w:val="single"/>
                <w:rtl/>
              </w:rPr>
              <w:t xml:space="preserve"> בית החולים:</w:t>
            </w:r>
          </w:p>
          <w:p w:rsidR="000E3011" w:rsidRDefault="000E3011" w:rsidP="00BA4F21">
            <w:pPr>
              <w:spacing w:line="360" w:lineRule="auto"/>
              <w:rPr>
                <w:sz w:val="24"/>
                <w:szCs w:val="24"/>
                <w:rtl/>
              </w:rPr>
            </w:pPr>
            <w:r>
              <w:rPr>
                <w:rFonts w:hint="cs"/>
                <w:sz w:val="24"/>
                <w:szCs w:val="24"/>
                <w:rtl/>
              </w:rPr>
              <w:t>הערה התקבלה בחלקה.</w:t>
            </w:r>
          </w:p>
          <w:p w:rsidR="000E3011" w:rsidRDefault="000E3011" w:rsidP="00BA4F21">
            <w:pPr>
              <w:spacing w:line="360" w:lineRule="auto"/>
              <w:rPr>
                <w:sz w:val="24"/>
                <w:szCs w:val="24"/>
                <w:rtl/>
              </w:rPr>
            </w:pPr>
            <w:r>
              <w:rPr>
                <w:rFonts w:hint="cs"/>
                <w:sz w:val="24"/>
                <w:szCs w:val="24"/>
                <w:rtl/>
              </w:rPr>
              <w:t>על מנת לאפשר למציעים נוספים לעמוד בתנאי הסף ולהגיש הצעת רכש, ישונה תנאי הסף (והתשקיף למשתתף) כדלקמן:</w:t>
            </w:r>
          </w:p>
          <w:p w:rsidR="000E3011" w:rsidRDefault="000E3011" w:rsidP="00BA4F21">
            <w:pPr>
              <w:spacing w:line="360" w:lineRule="auto"/>
              <w:rPr>
                <w:b/>
                <w:bCs/>
                <w:sz w:val="24"/>
                <w:szCs w:val="24"/>
                <w:rtl/>
              </w:rPr>
            </w:pPr>
            <w:r>
              <w:rPr>
                <w:rFonts w:hint="cs"/>
                <w:sz w:val="24"/>
                <w:szCs w:val="24"/>
                <w:rtl/>
              </w:rPr>
              <w:t xml:space="preserve">" </w:t>
            </w:r>
            <w:r w:rsidRPr="00F96CE8">
              <w:rPr>
                <w:b/>
                <w:bCs/>
                <w:sz w:val="24"/>
                <w:szCs w:val="24"/>
                <w:rtl/>
              </w:rPr>
              <w:t xml:space="preserve">על המציע להוכיח שביצע והשלים באופן חיובי במהלך השנים שבין 1 בינואר </w:t>
            </w:r>
            <w:r w:rsidRPr="00F96CE8">
              <w:rPr>
                <w:rFonts w:hint="cs"/>
                <w:b/>
                <w:bCs/>
                <w:sz w:val="24"/>
                <w:szCs w:val="24"/>
                <w:rtl/>
              </w:rPr>
              <w:t>2006</w:t>
            </w:r>
            <w:r w:rsidRPr="00F96CE8">
              <w:rPr>
                <w:b/>
                <w:bCs/>
                <w:sz w:val="24"/>
                <w:szCs w:val="24"/>
                <w:rtl/>
              </w:rPr>
              <w:t xml:space="preserve"> לבין 1 ביולי 2021 לפחות אספקה אחת והתקנת מנהרת גיהוץ</w:t>
            </w:r>
            <w:r>
              <w:rPr>
                <w:rFonts w:hint="cs"/>
                <w:b/>
                <w:bCs/>
                <w:sz w:val="24"/>
                <w:szCs w:val="24"/>
                <w:rtl/>
              </w:rPr>
              <w:t>"</w:t>
            </w:r>
            <w:r w:rsidRPr="00F96CE8">
              <w:rPr>
                <w:b/>
                <w:bCs/>
                <w:sz w:val="24"/>
                <w:szCs w:val="24"/>
                <w:rtl/>
              </w:rPr>
              <w:t>.</w:t>
            </w:r>
          </w:p>
          <w:p w:rsidR="000E3011" w:rsidRDefault="000E3011" w:rsidP="001B0582">
            <w:pPr>
              <w:spacing w:line="360" w:lineRule="auto"/>
              <w:rPr>
                <w:b/>
                <w:bCs/>
                <w:sz w:val="24"/>
                <w:szCs w:val="24"/>
                <w:rtl/>
              </w:rPr>
            </w:pPr>
          </w:p>
          <w:p w:rsidR="000E3011" w:rsidRDefault="000E3011" w:rsidP="001B0582">
            <w:pPr>
              <w:spacing w:line="360" w:lineRule="auto"/>
              <w:rPr>
                <w:b/>
                <w:bCs/>
                <w:sz w:val="24"/>
                <w:szCs w:val="24"/>
                <w:rtl/>
              </w:rPr>
            </w:pPr>
            <w:r>
              <w:rPr>
                <w:rFonts w:hint="cs"/>
                <w:b/>
                <w:bCs/>
                <w:sz w:val="24"/>
                <w:szCs w:val="24"/>
                <w:rtl/>
              </w:rPr>
              <w:t>בהתאם לכך, בית החולים יקיים סיור קבלנים נוסף</w:t>
            </w:r>
            <w:r w:rsidR="003020B4">
              <w:rPr>
                <w:rFonts w:hint="cs"/>
                <w:b/>
                <w:bCs/>
                <w:sz w:val="24"/>
                <w:szCs w:val="24"/>
                <w:rtl/>
              </w:rPr>
              <w:t xml:space="preserve"> ביום 3.8.2021 בשעה 9:30</w:t>
            </w:r>
            <w:r>
              <w:rPr>
                <w:rFonts w:hint="cs"/>
                <w:b/>
                <w:bCs/>
                <w:sz w:val="24"/>
                <w:szCs w:val="24"/>
                <w:rtl/>
              </w:rPr>
              <w:t xml:space="preserve"> על מנת לאפשר למציעים נוספים להגיש מועמדותם במכרז.</w:t>
            </w:r>
          </w:p>
          <w:p w:rsidR="000E3011" w:rsidRDefault="000E3011" w:rsidP="003020B4">
            <w:pPr>
              <w:spacing w:line="360" w:lineRule="auto"/>
              <w:rPr>
                <w:b/>
                <w:bCs/>
                <w:sz w:val="24"/>
                <w:szCs w:val="24"/>
                <w:rtl/>
              </w:rPr>
            </w:pPr>
            <w:r>
              <w:rPr>
                <w:rFonts w:hint="cs"/>
                <w:b/>
                <w:bCs/>
                <w:sz w:val="24"/>
                <w:szCs w:val="24"/>
                <w:rtl/>
              </w:rPr>
              <w:t>מציע שכבר השתתף בסיור הראשון, אינו נדרש להשתתף פעם נוספת בסיור השני.</w:t>
            </w:r>
          </w:p>
          <w:p w:rsidR="00B875F3" w:rsidRPr="003020B4" w:rsidRDefault="00B875F3" w:rsidP="003020B4">
            <w:pPr>
              <w:spacing w:line="360" w:lineRule="auto"/>
              <w:rPr>
                <w:b/>
                <w:bCs/>
                <w:sz w:val="24"/>
                <w:szCs w:val="24"/>
                <w:rtl/>
              </w:rPr>
            </w:pPr>
            <w:r>
              <w:rPr>
                <w:rFonts w:hint="cs"/>
                <w:b/>
                <w:bCs/>
                <w:sz w:val="24"/>
                <w:szCs w:val="24"/>
                <w:rtl/>
              </w:rPr>
              <w:lastRenderedPageBreak/>
              <w:t>כמו כן, נדחה המועד להגשת הצעה ליום 22.8.2021 בשעה 12:00.</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rFonts w:hint="cs"/>
                <w:sz w:val="24"/>
                <w:szCs w:val="24"/>
                <w:rtl/>
              </w:rPr>
              <w:lastRenderedPageBreak/>
              <w:t>9.3</w:t>
            </w:r>
          </w:p>
        </w:tc>
        <w:tc>
          <w:tcPr>
            <w:tcW w:w="2977" w:type="dxa"/>
          </w:tcPr>
          <w:p w:rsidR="000E3011" w:rsidRPr="00425392" w:rsidRDefault="000E3011" w:rsidP="00135978">
            <w:pPr>
              <w:spacing w:line="360" w:lineRule="auto"/>
              <w:rPr>
                <w:sz w:val="24"/>
                <w:szCs w:val="24"/>
                <w:rtl/>
              </w:rPr>
            </w:pPr>
            <w:r w:rsidRPr="00425392">
              <w:rPr>
                <w:rFonts w:hint="cs"/>
                <w:sz w:val="24"/>
                <w:szCs w:val="24"/>
                <w:rtl/>
              </w:rPr>
              <w:t>הקבלן מתחייב</w:t>
            </w:r>
            <w:r>
              <w:rPr>
                <w:rFonts w:hint="cs"/>
                <w:sz w:val="24"/>
                <w:szCs w:val="24"/>
                <w:rtl/>
              </w:rPr>
              <w:t xml:space="preserve"> לאספקת מנהרת הגיהוץ</w:t>
            </w:r>
            <w:r w:rsidRPr="00425392">
              <w:rPr>
                <w:rFonts w:hint="cs"/>
                <w:sz w:val="24"/>
                <w:szCs w:val="24"/>
                <w:rtl/>
              </w:rPr>
              <w:t xml:space="preserve"> תוך 4 חודשים.</w:t>
            </w:r>
          </w:p>
        </w:tc>
        <w:tc>
          <w:tcPr>
            <w:tcW w:w="4675" w:type="dxa"/>
          </w:tcPr>
          <w:p w:rsidR="000E3011" w:rsidRPr="00135978" w:rsidRDefault="000E3011" w:rsidP="00425392">
            <w:pPr>
              <w:spacing w:line="360" w:lineRule="auto"/>
              <w:rPr>
                <w:b/>
                <w:bCs/>
                <w:sz w:val="24"/>
                <w:szCs w:val="24"/>
                <w:u w:val="single"/>
                <w:rtl/>
              </w:rPr>
            </w:pPr>
            <w:r w:rsidRPr="00135978">
              <w:rPr>
                <w:rFonts w:hint="cs"/>
                <w:b/>
                <w:bCs/>
                <w:sz w:val="24"/>
                <w:szCs w:val="24"/>
                <w:u w:val="single"/>
                <w:rtl/>
              </w:rPr>
              <w:t>שאלת הבהרה:</w:t>
            </w:r>
          </w:p>
          <w:p w:rsidR="000E3011" w:rsidRDefault="000E3011" w:rsidP="00135978">
            <w:pPr>
              <w:spacing w:line="360" w:lineRule="auto"/>
              <w:rPr>
                <w:sz w:val="24"/>
                <w:szCs w:val="24"/>
                <w:rtl/>
              </w:rPr>
            </w:pPr>
            <w:r>
              <w:rPr>
                <w:rFonts w:hint="cs"/>
                <w:sz w:val="24"/>
                <w:szCs w:val="24"/>
                <w:rtl/>
              </w:rPr>
              <w:t xml:space="preserve">נטען על ידי הפונה כי </w:t>
            </w:r>
            <w:r w:rsidRPr="00425392">
              <w:rPr>
                <w:rFonts w:hint="cs"/>
                <w:sz w:val="24"/>
                <w:szCs w:val="24"/>
                <w:rtl/>
              </w:rPr>
              <w:t xml:space="preserve">מנהרת גיהוץ מיוצרת בהתאמה לדרישות הלקוח. </w:t>
            </w:r>
            <w:r>
              <w:rPr>
                <w:rFonts w:hint="cs"/>
                <w:sz w:val="24"/>
                <w:szCs w:val="24"/>
                <w:rtl/>
              </w:rPr>
              <w:t>ולפיכך בוקש</w:t>
            </w:r>
            <w:r w:rsidRPr="00425392">
              <w:rPr>
                <w:rFonts w:hint="cs"/>
                <w:sz w:val="24"/>
                <w:szCs w:val="24"/>
                <w:rtl/>
              </w:rPr>
              <w:t xml:space="preserve"> שמועד האספקה וההפעלה לא יעלה על 5 חודשים</w:t>
            </w:r>
            <w:r w:rsidR="00976D72">
              <w:rPr>
                <w:rFonts w:hint="cs"/>
                <w:sz w:val="24"/>
                <w:szCs w:val="24"/>
                <w:rtl/>
              </w:rPr>
              <w:t>, כאשר מציע נוסף ביקש אספקה ל- 120 ימי עסקים.</w:t>
            </w:r>
          </w:p>
          <w:p w:rsidR="000E3011" w:rsidRDefault="000E3011" w:rsidP="00425392">
            <w:pPr>
              <w:spacing w:line="360" w:lineRule="auto"/>
              <w:rPr>
                <w:sz w:val="24"/>
                <w:szCs w:val="24"/>
                <w:rtl/>
              </w:rPr>
            </w:pPr>
          </w:p>
          <w:p w:rsidR="000E3011" w:rsidRPr="00D55093" w:rsidRDefault="000E3011" w:rsidP="00D55093">
            <w:pPr>
              <w:spacing w:line="360" w:lineRule="auto"/>
              <w:rPr>
                <w:sz w:val="24"/>
                <w:szCs w:val="24"/>
                <w:rtl/>
              </w:rPr>
            </w:pPr>
            <w:r>
              <w:rPr>
                <w:rFonts w:hint="cs"/>
                <w:b/>
                <w:bCs/>
                <w:sz w:val="24"/>
                <w:szCs w:val="24"/>
                <w:u w:val="single"/>
                <w:rtl/>
              </w:rPr>
              <w:t>תשובת</w:t>
            </w:r>
            <w:r w:rsidRPr="00D55093">
              <w:rPr>
                <w:rFonts w:hint="cs"/>
                <w:b/>
                <w:bCs/>
                <w:sz w:val="24"/>
                <w:szCs w:val="24"/>
                <w:u w:val="single"/>
                <w:rtl/>
              </w:rPr>
              <w:t xml:space="preserve"> בית החולים:</w:t>
            </w:r>
          </w:p>
          <w:p w:rsidR="000E3011" w:rsidRDefault="000E3011" w:rsidP="00425392">
            <w:pPr>
              <w:spacing w:line="360" w:lineRule="auto"/>
              <w:rPr>
                <w:sz w:val="24"/>
                <w:szCs w:val="24"/>
                <w:rtl/>
              </w:rPr>
            </w:pPr>
            <w:r>
              <w:rPr>
                <w:rFonts w:hint="cs"/>
                <w:sz w:val="24"/>
                <w:szCs w:val="24"/>
                <w:rtl/>
              </w:rPr>
              <w:t>הערה התקבלה</w:t>
            </w:r>
            <w:r w:rsidR="00976D72">
              <w:rPr>
                <w:rFonts w:hint="cs"/>
                <w:sz w:val="24"/>
                <w:szCs w:val="24"/>
                <w:rtl/>
              </w:rPr>
              <w:t xml:space="preserve"> בחלקה</w:t>
            </w:r>
            <w:r>
              <w:rPr>
                <w:rFonts w:hint="cs"/>
                <w:sz w:val="24"/>
                <w:szCs w:val="24"/>
                <w:rtl/>
              </w:rPr>
              <w:t>. מועד האספקה וההפעלה יהא תוך 5 חודשים ממועד קבלת הזמנת עבודה.</w:t>
            </w:r>
          </w:p>
          <w:p w:rsidR="000E3011" w:rsidRDefault="000E3011" w:rsidP="00425392">
            <w:pPr>
              <w:spacing w:line="360" w:lineRule="auto"/>
              <w:rPr>
                <w:sz w:val="24"/>
                <w:szCs w:val="24"/>
                <w:rtl/>
              </w:rPr>
            </w:pPr>
          </w:p>
          <w:p w:rsidR="000E3011" w:rsidRPr="00425392" w:rsidRDefault="000E3011" w:rsidP="008E2B76">
            <w:pPr>
              <w:spacing w:line="360" w:lineRule="auto"/>
              <w:rPr>
                <w:sz w:val="24"/>
                <w:szCs w:val="24"/>
                <w:rtl/>
              </w:rPr>
            </w:pPr>
            <w:r>
              <w:rPr>
                <w:rFonts w:hint="cs"/>
                <w:sz w:val="24"/>
                <w:szCs w:val="24"/>
                <w:rtl/>
              </w:rPr>
              <w:t>בהתאם לכך, גם תוקנו יתר הסעיפים בחוברת המכרז (סעיף 6.1 למפרט הטכני, וסעיף 3.4 להסכם עם הקבלן הזוכה).</w:t>
            </w:r>
          </w:p>
        </w:tc>
      </w:tr>
      <w:tr w:rsidR="00425392" w:rsidRPr="00425392" w:rsidTr="00BA4F21">
        <w:tc>
          <w:tcPr>
            <w:tcW w:w="8932" w:type="dxa"/>
            <w:gridSpan w:val="3"/>
          </w:tcPr>
          <w:p w:rsidR="00425392" w:rsidRPr="00425392" w:rsidRDefault="00425392" w:rsidP="00425392">
            <w:pPr>
              <w:spacing w:line="360" w:lineRule="auto"/>
              <w:rPr>
                <w:b/>
                <w:bCs/>
                <w:sz w:val="24"/>
                <w:szCs w:val="24"/>
                <w:rtl/>
              </w:rPr>
            </w:pPr>
            <w:r w:rsidRPr="00425392">
              <w:rPr>
                <w:rFonts w:hint="cs"/>
                <w:b/>
                <w:bCs/>
                <w:sz w:val="24"/>
                <w:szCs w:val="24"/>
                <w:rtl/>
              </w:rPr>
              <w:t>מסמך ה</w:t>
            </w:r>
            <w:r w:rsidR="003020B4">
              <w:rPr>
                <w:rFonts w:hint="cs"/>
                <w:b/>
                <w:bCs/>
                <w:sz w:val="24"/>
                <w:szCs w:val="24"/>
                <w:rtl/>
              </w:rPr>
              <w:t>-</w:t>
            </w:r>
            <w:r w:rsidRPr="00425392">
              <w:rPr>
                <w:rFonts w:hint="cs"/>
                <w:b/>
                <w:bCs/>
                <w:sz w:val="24"/>
                <w:szCs w:val="24"/>
                <w:rtl/>
              </w:rPr>
              <w:t xml:space="preserve"> מפרט טכני</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rFonts w:hint="cs"/>
                <w:sz w:val="24"/>
                <w:szCs w:val="24"/>
                <w:rtl/>
              </w:rPr>
              <w:t>3.2</w:t>
            </w:r>
          </w:p>
        </w:tc>
        <w:tc>
          <w:tcPr>
            <w:tcW w:w="2977" w:type="dxa"/>
          </w:tcPr>
          <w:p w:rsidR="000E3011" w:rsidRPr="00425392" w:rsidRDefault="000E3011" w:rsidP="00425392">
            <w:pPr>
              <w:spacing w:line="360" w:lineRule="auto"/>
              <w:rPr>
                <w:sz w:val="24"/>
                <w:szCs w:val="24"/>
                <w:rtl/>
              </w:rPr>
            </w:pPr>
            <w:r w:rsidRPr="00425392">
              <w:rPr>
                <w:rFonts w:hint="cs"/>
                <w:sz w:val="24"/>
                <w:szCs w:val="24"/>
                <w:rtl/>
              </w:rPr>
              <w:t xml:space="preserve">כושר גיהוץ של 150 </w:t>
            </w:r>
            <w:r w:rsidRPr="00425392">
              <w:rPr>
                <w:sz w:val="24"/>
                <w:szCs w:val="24"/>
                <w:rtl/>
              </w:rPr>
              <w:t>–</w:t>
            </w:r>
            <w:r w:rsidRPr="00425392">
              <w:rPr>
                <w:rFonts w:hint="cs"/>
                <w:sz w:val="24"/>
                <w:szCs w:val="24"/>
                <w:rtl/>
              </w:rPr>
              <w:t xml:space="preserve"> 100 פריטים בשעה                         </w:t>
            </w:r>
            <w:r w:rsidRPr="00425392">
              <w:rPr>
                <w:rFonts w:hint="cs"/>
                <w:b/>
                <w:bCs/>
                <w:sz w:val="24"/>
                <w:szCs w:val="24"/>
                <w:rtl/>
              </w:rPr>
              <w:t>באיכות גבוהה מאוד.</w:t>
            </w:r>
          </w:p>
        </w:tc>
        <w:tc>
          <w:tcPr>
            <w:tcW w:w="4675" w:type="dxa"/>
          </w:tcPr>
          <w:p w:rsidR="000E3011" w:rsidRPr="00135978" w:rsidRDefault="000E3011" w:rsidP="00010F48">
            <w:pPr>
              <w:spacing w:line="360" w:lineRule="auto"/>
              <w:rPr>
                <w:b/>
                <w:bCs/>
                <w:sz w:val="24"/>
                <w:szCs w:val="24"/>
                <w:u w:val="single"/>
                <w:rtl/>
              </w:rPr>
            </w:pPr>
            <w:r w:rsidRPr="00135978">
              <w:rPr>
                <w:rFonts w:hint="cs"/>
                <w:b/>
                <w:bCs/>
                <w:sz w:val="24"/>
                <w:szCs w:val="24"/>
                <w:u w:val="single"/>
                <w:rtl/>
              </w:rPr>
              <w:t>שאלת הבהרה:</w:t>
            </w:r>
          </w:p>
          <w:p w:rsidR="000E3011" w:rsidRDefault="000E3011" w:rsidP="00010F48">
            <w:pPr>
              <w:spacing w:line="360" w:lineRule="auto"/>
              <w:rPr>
                <w:sz w:val="24"/>
                <w:szCs w:val="24"/>
              </w:rPr>
            </w:pPr>
            <w:r>
              <w:rPr>
                <w:rFonts w:hint="cs"/>
                <w:sz w:val="24"/>
                <w:szCs w:val="24"/>
                <w:rtl/>
              </w:rPr>
              <w:t>נטען ע"י הפונה כי:</w:t>
            </w:r>
          </w:p>
          <w:p w:rsidR="000E3011" w:rsidRPr="00425392" w:rsidRDefault="000E3011" w:rsidP="00010F48">
            <w:pPr>
              <w:numPr>
                <w:ilvl w:val="0"/>
                <w:numId w:val="10"/>
              </w:numPr>
              <w:spacing w:line="360" w:lineRule="auto"/>
              <w:rPr>
                <w:sz w:val="24"/>
                <w:szCs w:val="24"/>
              </w:rPr>
            </w:pPr>
            <w:r w:rsidRPr="00425392">
              <w:rPr>
                <w:rFonts w:hint="cs"/>
                <w:sz w:val="24"/>
                <w:szCs w:val="24"/>
                <w:rtl/>
              </w:rPr>
              <w:t>"איכות גבוהה מאוד" זו הגדרה הנקבעת בעיני המתבונן בלבד. אין מדד לקביעת איכות גבוהה בגיהוץ.</w:t>
            </w:r>
          </w:p>
          <w:p w:rsidR="000E3011" w:rsidRDefault="000E3011" w:rsidP="00425392">
            <w:pPr>
              <w:numPr>
                <w:ilvl w:val="0"/>
                <w:numId w:val="10"/>
              </w:numPr>
              <w:spacing w:line="360" w:lineRule="auto"/>
              <w:rPr>
                <w:sz w:val="24"/>
                <w:szCs w:val="24"/>
              </w:rPr>
            </w:pPr>
            <w:r w:rsidRPr="00425392">
              <w:rPr>
                <w:rFonts w:hint="cs"/>
                <w:sz w:val="24"/>
                <w:szCs w:val="24"/>
                <w:rtl/>
              </w:rPr>
              <w:t>לידיעתכם, גיהוץ במנהרת גיהוץ ידוע בעולם כגיהוץ פחות איכותי מגיהוץ בקרוסלה פרס, כפי שגיהצתם עד כה.</w:t>
            </w:r>
          </w:p>
          <w:p w:rsidR="000E3011" w:rsidRDefault="000E3011" w:rsidP="00101FDC">
            <w:pPr>
              <w:spacing w:line="360" w:lineRule="auto"/>
              <w:rPr>
                <w:b/>
                <w:bCs/>
                <w:sz w:val="24"/>
                <w:szCs w:val="24"/>
                <w:u w:val="single"/>
                <w:rtl/>
              </w:rPr>
            </w:pPr>
          </w:p>
          <w:p w:rsidR="000E3011" w:rsidRPr="00D55093" w:rsidRDefault="000E3011" w:rsidP="00101FDC">
            <w:pPr>
              <w:spacing w:line="360" w:lineRule="auto"/>
              <w:rPr>
                <w:sz w:val="24"/>
                <w:szCs w:val="24"/>
                <w:rtl/>
              </w:rPr>
            </w:pPr>
            <w:r>
              <w:rPr>
                <w:rFonts w:hint="cs"/>
                <w:b/>
                <w:bCs/>
                <w:sz w:val="24"/>
                <w:szCs w:val="24"/>
                <w:u w:val="single"/>
                <w:rtl/>
              </w:rPr>
              <w:t>תשובת</w:t>
            </w:r>
            <w:r w:rsidRPr="00D55093">
              <w:rPr>
                <w:rFonts w:hint="cs"/>
                <w:b/>
                <w:bCs/>
                <w:sz w:val="24"/>
                <w:szCs w:val="24"/>
                <w:u w:val="single"/>
                <w:rtl/>
              </w:rPr>
              <w:t xml:space="preserve"> בית החולים:</w:t>
            </w:r>
          </w:p>
          <w:p w:rsidR="000E3011" w:rsidRPr="00425392" w:rsidRDefault="000E3011" w:rsidP="003020B4">
            <w:pPr>
              <w:spacing w:line="360" w:lineRule="auto"/>
              <w:rPr>
                <w:sz w:val="24"/>
                <w:szCs w:val="24"/>
                <w:rtl/>
              </w:rPr>
            </w:pPr>
            <w:r>
              <w:rPr>
                <w:rFonts w:hint="cs"/>
                <w:sz w:val="24"/>
                <w:szCs w:val="24"/>
                <w:rtl/>
              </w:rPr>
              <w:t xml:space="preserve">איכות הגיהוץ תיבדק על ידי המזמין בעת בדיקת ההצעה, כמפורט בסעיף 7.1 למסמך ב' לחוברת המכרז, כאשר השוואת האיכות תהא בין ההצעות שיוגשו על ידי המציעים בפועל.  </w:t>
            </w:r>
          </w:p>
        </w:tc>
      </w:tr>
      <w:tr w:rsidR="00773BA4" w:rsidRPr="00425392" w:rsidTr="000E3011">
        <w:tc>
          <w:tcPr>
            <w:tcW w:w="1280" w:type="dxa"/>
          </w:tcPr>
          <w:p w:rsidR="00773BA4" w:rsidRPr="00425392" w:rsidRDefault="00773BA4" w:rsidP="00425392">
            <w:pPr>
              <w:spacing w:line="360" w:lineRule="auto"/>
              <w:rPr>
                <w:rFonts w:hint="cs"/>
                <w:sz w:val="24"/>
                <w:szCs w:val="24"/>
                <w:rtl/>
              </w:rPr>
            </w:pPr>
            <w:r>
              <w:rPr>
                <w:rFonts w:hint="cs"/>
                <w:sz w:val="24"/>
                <w:szCs w:val="24"/>
                <w:rtl/>
              </w:rPr>
              <w:t>3.4</w:t>
            </w:r>
          </w:p>
        </w:tc>
        <w:tc>
          <w:tcPr>
            <w:tcW w:w="2977" w:type="dxa"/>
          </w:tcPr>
          <w:p w:rsidR="00773BA4" w:rsidRPr="00425392" w:rsidRDefault="00773BA4" w:rsidP="00425392">
            <w:pPr>
              <w:spacing w:line="360" w:lineRule="auto"/>
              <w:rPr>
                <w:rFonts w:hint="cs"/>
                <w:sz w:val="24"/>
                <w:szCs w:val="24"/>
                <w:rtl/>
              </w:rPr>
            </w:pPr>
            <w:r w:rsidRPr="00773BA4">
              <w:rPr>
                <w:sz w:val="24"/>
                <w:szCs w:val="24"/>
                <w:rtl/>
              </w:rPr>
              <w:t>נדרשת אינדיקציה על לחות הטקסטיל לאחר גיהוץ וזאת ע"פ דרישות משרד הבריאות.</w:t>
            </w:r>
          </w:p>
        </w:tc>
        <w:tc>
          <w:tcPr>
            <w:tcW w:w="4675" w:type="dxa"/>
          </w:tcPr>
          <w:p w:rsidR="00773BA4" w:rsidRPr="00976D72" w:rsidRDefault="00773BA4" w:rsidP="00773BA4">
            <w:pPr>
              <w:spacing w:line="360" w:lineRule="auto"/>
              <w:rPr>
                <w:b/>
                <w:bCs/>
                <w:sz w:val="24"/>
                <w:szCs w:val="24"/>
                <w:u w:val="single"/>
                <w:rtl/>
              </w:rPr>
            </w:pPr>
            <w:r w:rsidRPr="00976D72">
              <w:rPr>
                <w:rFonts w:hint="cs"/>
                <w:b/>
                <w:bCs/>
                <w:sz w:val="24"/>
                <w:szCs w:val="24"/>
                <w:u w:val="single"/>
                <w:rtl/>
              </w:rPr>
              <w:t>שאלת הבהרה:</w:t>
            </w:r>
          </w:p>
          <w:p w:rsidR="00773BA4" w:rsidRPr="00976D72" w:rsidRDefault="00773BA4" w:rsidP="003020B4">
            <w:pPr>
              <w:spacing w:line="360" w:lineRule="auto"/>
              <w:rPr>
                <w:sz w:val="24"/>
                <w:szCs w:val="24"/>
                <w:rtl/>
              </w:rPr>
            </w:pPr>
            <w:r w:rsidRPr="00976D72">
              <w:rPr>
                <w:sz w:val="24"/>
                <w:szCs w:val="24"/>
                <w:rtl/>
              </w:rPr>
              <w:t>איזו אינדיקציה נדרשת? המדים יוצאים ברמת לחות של 2-3%.</w:t>
            </w:r>
            <w:r w:rsidR="003020B4">
              <w:rPr>
                <w:rFonts w:hint="cs"/>
                <w:sz w:val="24"/>
                <w:szCs w:val="24"/>
                <w:rtl/>
              </w:rPr>
              <w:t xml:space="preserve"> </w:t>
            </w:r>
            <w:r w:rsidRPr="00976D72">
              <w:rPr>
                <w:sz w:val="24"/>
                <w:szCs w:val="24"/>
                <w:rtl/>
              </w:rPr>
              <w:t>לאחר יציאתם הם במרחב פתוח ומדידה של הלחות על הבגד תושפע גם מהסביבה.</w:t>
            </w:r>
          </w:p>
          <w:p w:rsidR="00751F3B" w:rsidRDefault="00751F3B" w:rsidP="00773BA4">
            <w:pPr>
              <w:spacing w:line="360" w:lineRule="auto"/>
              <w:rPr>
                <w:sz w:val="24"/>
                <w:szCs w:val="24"/>
                <w:rtl/>
              </w:rPr>
            </w:pPr>
          </w:p>
          <w:p w:rsidR="00751F3B" w:rsidRDefault="00751F3B" w:rsidP="00773BA4">
            <w:pPr>
              <w:spacing w:line="360" w:lineRule="auto"/>
              <w:rPr>
                <w:sz w:val="24"/>
                <w:szCs w:val="24"/>
                <w:rtl/>
              </w:rPr>
            </w:pPr>
          </w:p>
          <w:p w:rsidR="00751F3B" w:rsidRPr="00976D72" w:rsidRDefault="00751F3B" w:rsidP="00773BA4">
            <w:pPr>
              <w:spacing w:line="360" w:lineRule="auto"/>
              <w:rPr>
                <w:sz w:val="24"/>
                <w:szCs w:val="24"/>
                <w:rtl/>
              </w:rPr>
            </w:pPr>
            <w:bookmarkStart w:id="1" w:name="_GoBack"/>
            <w:bookmarkEnd w:id="1"/>
          </w:p>
          <w:p w:rsidR="00773BA4" w:rsidRPr="00976D72" w:rsidRDefault="00773BA4" w:rsidP="00773BA4">
            <w:pPr>
              <w:spacing w:line="360" w:lineRule="auto"/>
              <w:rPr>
                <w:b/>
                <w:bCs/>
                <w:sz w:val="24"/>
                <w:szCs w:val="24"/>
                <w:u w:val="single"/>
                <w:rtl/>
              </w:rPr>
            </w:pPr>
            <w:r w:rsidRPr="00976D72">
              <w:rPr>
                <w:rFonts w:hint="cs"/>
                <w:b/>
                <w:bCs/>
                <w:sz w:val="24"/>
                <w:szCs w:val="24"/>
                <w:u w:val="single"/>
                <w:rtl/>
              </w:rPr>
              <w:lastRenderedPageBreak/>
              <w:t>תשובת בית החולים:</w:t>
            </w:r>
          </w:p>
          <w:p w:rsidR="00773BA4" w:rsidRPr="003020B4" w:rsidRDefault="00773BA4" w:rsidP="003020B4">
            <w:pPr>
              <w:spacing w:line="360" w:lineRule="auto"/>
              <w:rPr>
                <w:rFonts w:hint="cs"/>
                <w:sz w:val="24"/>
                <w:szCs w:val="24"/>
                <w:rtl/>
              </w:rPr>
            </w:pPr>
            <w:r w:rsidRPr="00976D72">
              <w:rPr>
                <w:rFonts w:hint="cs"/>
                <w:sz w:val="24"/>
                <w:szCs w:val="24"/>
                <w:rtl/>
              </w:rPr>
              <w:t>האינדיקציה תתבצע באמצעות בקר מובנה במנהרת הגיהוץ אשר יציג את רמת הלחות בבגד בסוף תהליך הגיהוץ. רמת הלחות הנדרשת הנה על פי הנחיות משרד הבריאות התקפות מעת לעת.</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rFonts w:hint="cs"/>
                <w:sz w:val="24"/>
                <w:szCs w:val="24"/>
                <w:rtl/>
              </w:rPr>
              <w:lastRenderedPageBreak/>
              <w:t>3.5</w:t>
            </w:r>
          </w:p>
        </w:tc>
        <w:tc>
          <w:tcPr>
            <w:tcW w:w="2977" w:type="dxa"/>
          </w:tcPr>
          <w:p w:rsidR="000E3011" w:rsidRPr="00425392" w:rsidRDefault="000E3011" w:rsidP="00425392">
            <w:pPr>
              <w:spacing w:line="360" w:lineRule="auto"/>
              <w:rPr>
                <w:sz w:val="24"/>
                <w:szCs w:val="24"/>
                <w:rtl/>
              </w:rPr>
            </w:pPr>
            <w:r w:rsidRPr="00425392">
              <w:rPr>
                <w:rFonts w:hint="cs"/>
                <w:sz w:val="24"/>
                <w:szCs w:val="24"/>
                <w:rtl/>
              </w:rPr>
              <w:t>מנהרת הגיהוץ תכלול מסוע כניסה ומסוע יציאה.</w:t>
            </w:r>
          </w:p>
        </w:tc>
        <w:tc>
          <w:tcPr>
            <w:tcW w:w="4675" w:type="dxa"/>
          </w:tcPr>
          <w:p w:rsidR="000E3011" w:rsidRPr="00135978" w:rsidRDefault="000E3011" w:rsidP="00425392">
            <w:pPr>
              <w:spacing w:line="360" w:lineRule="auto"/>
              <w:rPr>
                <w:b/>
                <w:bCs/>
                <w:sz w:val="24"/>
                <w:szCs w:val="24"/>
                <w:u w:val="single"/>
                <w:rtl/>
              </w:rPr>
            </w:pPr>
            <w:r w:rsidRPr="00135978">
              <w:rPr>
                <w:rFonts w:hint="cs"/>
                <w:b/>
                <w:bCs/>
                <w:sz w:val="24"/>
                <w:szCs w:val="24"/>
                <w:u w:val="single"/>
                <w:rtl/>
              </w:rPr>
              <w:t>שאלת הבהרה:</w:t>
            </w:r>
          </w:p>
          <w:p w:rsidR="000E3011" w:rsidRPr="00E31378" w:rsidRDefault="000E3011" w:rsidP="00425392">
            <w:pPr>
              <w:spacing w:line="360" w:lineRule="auto"/>
              <w:rPr>
                <w:sz w:val="24"/>
                <w:szCs w:val="24"/>
                <w:rtl/>
              </w:rPr>
            </w:pPr>
            <w:r w:rsidRPr="00E31378">
              <w:rPr>
                <w:rFonts w:hint="cs"/>
                <w:sz w:val="24"/>
                <w:szCs w:val="24"/>
                <w:rtl/>
              </w:rPr>
              <w:t>נטען ע"י הפונה כי:</w:t>
            </w:r>
          </w:p>
          <w:p w:rsidR="000E3011" w:rsidRPr="00E31378" w:rsidRDefault="000E3011" w:rsidP="00010F48">
            <w:pPr>
              <w:spacing w:line="360" w:lineRule="auto"/>
              <w:rPr>
                <w:sz w:val="24"/>
                <w:szCs w:val="24"/>
                <w:rtl/>
              </w:rPr>
            </w:pPr>
            <w:r w:rsidRPr="00E31378">
              <w:rPr>
                <w:rFonts w:hint="cs"/>
                <w:sz w:val="24"/>
                <w:szCs w:val="24"/>
                <w:rtl/>
              </w:rPr>
              <w:t>בהמשך לסיור המציעים, הבהרתם שבכוונתכם למסוע אוטומטי בכניסה למנהרת הגיהוץ, זאת בכדי להזין את הקולבים.</w:t>
            </w:r>
          </w:p>
          <w:p w:rsidR="000E3011" w:rsidRPr="00E31378" w:rsidRDefault="000E3011" w:rsidP="00425392">
            <w:pPr>
              <w:spacing w:line="360" w:lineRule="auto"/>
              <w:rPr>
                <w:sz w:val="24"/>
                <w:szCs w:val="24"/>
                <w:rtl/>
              </w:rPr>
            </w:pPr>
            <w:r w:rsidRPr="00E31378">
              <w:rPr>
                <w:rFonts w:hint="cs"/>
                <w:sz w:val="24"/>
                <w:szCs w:val="24"/>
                <w:rtl/>
              </w:rPr>
              <w:t>ביציאה ממנהרת הגיהוץ, המסוע יחליק את הקולבים עם פרטי הגיהוץ באמצעות מסוע חלק לגובה נוח לפריקה ידנית.</w:t>
            </w:r>
          </w:p>
          <w:p w:rsidR="000E3011" w:rsidRPr="003020B4" w:rsidRDefault="000E3011" w:rsidP="00425392">
            <w:pPr>
              <w:spacing w:line="360" w:lineRule="auto"/>
              <w:rPr>
                <w:sz w:val="24"/>
                <w:szCs w:val="24"/>
                <w:rtl/>
              </w:rPr>
            </w:pPr>
            <w:r w:rsidRPr="003020B4">
              <w:rPr>
                <w:rFonts w:hint="cs"/>
                <w:sz w:val="24"/>
                <w:szCs w:val="24"/>
                <w:rtl/>
              </w:rPr>
              <w:t>נא אשרו שאכן זו כוונתכם.</w:t>
            </w:r>
          </w:p>
          <w:p w:rsidR="000E3011" w:rsidRPr="00E31378" w:rsidRDefault="000E3011" w:rsidP="0077095D">
            <w:pPr>
              <w:spacing w:line="360" w:lineRule="auto"/>
              <w:rPr>
                <w:b/>
                <w:bCs/>
                <w:sz w:val="24"/>
                <w:szCs w:val="24"/>
                <w:rtl/>
              </w:rPr>
            </w:pPr>
          </w:p>
          <w:p w:rsidR="000E3011" w:rsidRPr="00E31378" w:rsidRDefault="000E3011" w:rsidP="0077095D">
            <w:pPr>
              <w:spacing w:line="360" w:lineRule="auto"/>
              <w:rPr>
                <w:b/>
                <w:bCs/>
                <w:sz w:val="24"/>
                <w:szCs w:val="24"/>
                <w:rtl/>
              </w:rPr>
            </w:pPr>
            <w:r w:rsidRPr="00E31378">
              <w:rPr>
                <w:rFonts w:hint="cs"/>
                <w:b/>
                <w:bCs/>
                <w:sz w:val="24"/>
                <w:szCs w:val="24"/>
                <w:u w:val="single"/>
                <w:rtl/>
              </w:rPr>
              <w:t>תשובת בית החולים:</w:t>
            </w:r>
          </w:p>
          <w:p w:rsidR="000E3011" w:rsidRPr="00852D5A" w:rsidRDefault="000E3011" w:rsidP="00852D5A">
            <w:pPr>
              <w:spacing w:line="360" w:lineRule="auto"/>
              <w:rPr>
                <w:sz w:val="24"/>
                <w:szCs w:val="24"/>
                <w:rtl/>
              </w:rPr>
            </w:pPr>
            <w:r w:rsidRPr="00E31378">
              <w:rPr>
                <w:rFonts w:hint="cs"/>
                <w:sz w:val="24"/>
                <w:szCs w:val="24"/>
                <w:rtl/>
              </w:rPr>
              <w:t>אכן זו כוונת בית החולים.</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rFonts w:hint="cs"/>
                <w:sz w:val="24"/>
                <w:szCs w:val="24"/>
                <w:rtl/>
              </w:rPr>
              <w:t>3.5</w:t>
            </w:r>
          </w:p>
        </w:tc>
        <w:tc>
          <w:tcPr>
            <w:tcW w:w="2977" w:type="dxa"/>
          </w:tcPr>
          <w:p w:rsidR="000E3011" w:rsidRPr="00425392" w:rsidRDefault="000E3011" w:rsidP="00425392">
            <w:pPr>
              <w:spacing w:line="360" w:lineRule="auto"/>
              <w:rPr>
                <w:sz w:val="24"/>
                <w:szCs w:val="24"/>
                <w:rtl/>
              </w:rPr>
            </w:pPr>
            <w:r w:rsidRPr="00425392">
              <w:rPr>
                <w:rFonts w:hint="cs"/>
                <w:sz w:val="24"/>
                <w:szCs w:val="24"/>
                <w:rtl/>
              </w:rPr>
              <w:t xml:space="preserve">כולל קולבים ככמות הפריטים בשעה (150 </w:t>
            </w:r>
            <w:r w:rsidRPr="00425392">
              <w:rPr>
                <w:sz w:val="24"/>
                <w:szCs w:val="24"/>
                <w:rtl/>
              </w:rPr>
              <w:t>–</w:t>
            </w:r>
            <w:r w:rsidRPr="00425392">
              <w:rPr>
                <w:rFonts w:hint="cs"/>
                <w:sz w:val="24"/>
                <w:szCs w:val="24"/>
                <w:rtl/>
              </w:rPr>
              <w:t xml:space="preserve"> 100)</w:t>
            </w:r>
          </w:p>
        </w:tc>
        <w:tc>
          <w:tcPr>
            <w:tcW w:w="4675" w:type="dxa"/>
          </w:tcPr>
          <w:p w:rsidR="000E3011" w:rsidRPr="00B26AE7" w:rsidRDefault="000E3011" w:rsidP="00425392">
            <w:pPr>
              <w:spacing w:line="360" w:lineRule="auto"/>
              <w:rPr>
                <w:b/>
                <w:bCs/>
                <w:sz w:val="24"/>
                <w:szCs w:val="24"/>
                <w:u w:val="single"/>
                <w:rtl/>
              </w:rPr>
            </w:pPr>
            <w:r w:rsidRPr="00B26AE7">
              <w:rPr>
                <w:rFonts w:hint="cs"/>
                <w:b/>
                <w:bCs/>
                <w:sz w:val="24"/>
                <w:szCs w:val="24"/>
                <w:u w:val="single"/>
                <w:rtl/>
              </w:rPr>
              <w:t>שאלת הבהרה:</w:t>
            </w:r>
          </w:p>
          <w:p w:rsidR="000E3011" w:rsidRPr="00B26AE7" w:rsidRDefault="000E3011" w:rsidP="00425392">
            <w:pPr>
              <w:spacing w:line="360" w:lineRule="auto"/>
              <w:rPr>
                <w:sz w:val="24"/>
                <w:szCs w:val="24"/>
                <w:rtl/>
              </w:rPr>
            </w:pPr>
            <w:r w:rsidRPr="00B26AE7">
              <w:rPr>
                <w:rFonts w:hint="cs"/>
                <w:sz w:val="24"/>
                <w:szCs w:val="24"/>
                <w:rtl/>
              </w:rPr>
              <w:t xml:space="preserve">אנא, ציינו מספר קולבים אותם תבקשו </w:t>
            </w:r>
            <w:proofErr w:type="spellStart"/>
            <w:r w:rsidRPr="00B26AE7">
              <w:rPr>
                <w:rFonts w:hint="cs"/>
                <w:sz w:val="24"/>
                <w:szCs w:val="24"/>
                <w:rtl/>
              </w:rPr>
              <w:t>מהמציעים</w:t>
            </w:r>
            <w:proofErr w:type="spellEnd"/>
            <w:r w:rsidRPr="00B26AE7">
              <w:rPr>
                <w:rFonts w:hint="cs"/>
                <w:sz w:val="24"/>
                <w:szCs w:val="24"/>
                <w:rtl/>
              </w:rPr>
              <w:t xml:space="preserve"> עם האספקה.</w:t>
            </w:r>
          </w:p>
          <w:p w:rsidR="000E3011" w:rsidRPr="00B26AE7" w:rsidRDefault="000E3011" w:rsidP="0077095D">
            <w:pPr>
              <w:spacing w:line="360" w:lineRule="auto"/>
              <w:rPr>
                <w:b/>
                <w:bCs/>
                <w:sz w:val="24"/>
                <w:szCs w:val="24"/>
                <w:u w:val="single"/>
                <w:rtl/>
              </w:rPr>
            </w:pPr>
          </w:p>
          <w:p w:rsidR="000E3011" w:rsidRPr="00B26AE7" w:rsidRDefault="000E3011" w:rsidP="0077095D">
            <w:pPr>
              <w:spacing w:line="360" w:lineRule="auto"/>
              <w:rPr>
                <w:b/>
                <w:bCs/>
                <w:sz w:val="24"/>
                <w:szCs w:val="24"/>
                <w:rtl/>
              </w:rPr>
            </w:pPr>
            <w:r w:rsidRPr="00B26AE7">
              <w:rPr>
                <w:rFonts w:hint="cs"/>
                <w:b/>
                <w:bCs/>
                <w:sz w:val="24"/>
                <w:szCs w:val="24"/>
                <w:u w:val="single"/>
                <w:rtl/>
              </w:rPr>
              <w:t>תשובת בית החולים:</w:t>
            </w:r>
          </w:p>
          <w:p w:rsidR="000E3011" w:rsidRPr="00425392" w:rsidRDefault="00B26AE7" w:rsidP="003020B4">
            <w:pPr>
              <w:spacing w:line="360" w:lineRule="auto"/>
              <w:rPr>
                <w:sz w:val="24"/>
                <w:szCs w:val="24"/>
                <w:rtl/>
              </w:rPr>
            </w:pPr>
            <w:r w:rsidRPr="00976D72">
              <w:rPr>
                <w:rFonts w:hint="cs"/>
                <w:sz w:val="24"/>
                <w:szCs w:val="24"/>
                <w:rtl/>
              </w:rPr>
              <w:t xml:space="preserve">מבוקשת אספקת 150 קולבים. </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sz w:val="24"/>
                <w:szCs w:val="24"/>
                <w:rtl/>
              </w:rPr>
              <w:t>7.1</w:t>
            </w:r>
          </w:p>
        </w:tc>
        <w:tc>
          <w:tcPr>
            <w:tcW w:w="2977" w:type="dxa"/>
          </w:tcPr>
          <w:p w:rsidR="000E3011" w:rsidRPr="00425392" w:rsidRDefault="000E3011" w:rsidP="00425392">
            <w:pPr>
              <w:spacing w:line="360" w:lineRule="auto"/>
              <w:rPr>
                <w:sz w:val="24"/>
                <w:szCs w:val="24"/>
                <w:rtl/>
              </w:rPr>
            </w:pPr>
            <w:r w:rsidRPr="00425392">
              <w:rPr>
                <w:sz w:val="24"/>
                <w:szCs w:val="24"/>
                <w:rtl/>
              </w:rPr>
              <w:t>כמו כן נדרש המציע לפנות את הציוד הישן (2 פרסים)</w:t>
            </w:r>
          </w:p>
        </w:tc>
        <w:tc>
          <w:tcPr>
            <w:tcW w:w="4675" w:type="dxa"/>
          </w:tcPr>
          <w:p w:rsidR="000E3011" w:rsidRPr="00B26AE7" w:rsidRDefault="000E3011" w:rsidP="00425392">
            <w:pPr>
              <w:spacing w:line="360" w:lineRule="auto"/>
              <w:rPr>
                <w:b/>
                <w:bCs/>
                <w:sz w:val="24"/>
                <w:szCs w:val="24"/>
                <w:u w:val="single"/>
                <w:rtl/>
              </w:rPr>
            </w:pPr>
            <w:r w:rsidRPr="00B26AE7">
              <w:rPr>
                <w:rFonts w:hint="cs"/>
                <w:b/>
                <w:bCs/>
                <w:sz w:val="24"/>
                <w:szCs w:val="24"/>
                <w:u w:val="single"/>
                <w:rtl/>
              </w:rPr>
              <w:t>שאלת הבהרה:</w:t>
            </w:r>
          </w:p>
          <w:p w:rsidR="000E3011" w:rsidRPr="00B26AE7" w:rsidRDefault="000E3011" w:rsidP="00425392">
            <w:pPr>
              <w:spacing w:line="360" w:lineRule="auto"/>
              <w:rPr>
                <w:sz w:val="24"/>
                <w:szCs w:val="24"/>
                <w:rtl/>
              </w:rPr>
            </w:pPr>
            <w:r w:rsidRPr="00B26AE7">
              <w:rPr>
                <w:rFonts w:hint="cs"/>
                <w:sz w:val="24"/>
                <w:szCs w:val="24"/>
                <w:rtl/>
              </w:rPr>
              <w:t>הערת הפונה:</w:t>
            </w:r>
          </w:p>
          <w:p w:rsidR="000E3011" w:rsidRPr="00B26AE7" w:rsidRDefault="000E3011" w:rsidP="00425392">
            <w:pPr>
              <w:spacing w:line="360" w:lineRule="auto"/>
              <w:rPr>
                <w:sz w:val="24"/>
                <w:szCs w:val="24"/>
                <w:rtl/>
              </w:rPr>
            </w:pPr>
            <w:r w:rsidRPr="00B26AE7">
              <w:rPr>
                <w:sz w:val="24"/>
                <w:szCs w:val="24"/>
                <w:rtl/>
              </w:rPr>
              <w:t>למען הסדר הטוב, אבקש לציין כי יהיו כמה ימי עבודה בהם לא יהא לכם פרסים לגיהוץ, בעוד מנהרת הגיהוץ שנספק אי"ה לא תחובר לתשתיות</w:t>
            </w:r>
            <w:r w:rsidR="003020B4">
              <w:rPr>
                <w:rFonts w:hint="cs"/>
                <w:sz w:val="24"/>
                <w:szCs w:val="24"/>
                <w:rtl/>
              </w:rPr>
              <w:t>.</w:t>
            </w:r>
          </w:p>
          <w:p w:rsidR="000E3011" w:rsidRPr="00B26AE7" w:rsidRDefault="000E3011" w:rsidP="008E2B76">
            <w:pPr>
              <w:spacing w:line="360" w:lineRule="auto"/>
              <w:rPr>
                <w:sz w:val="24"/>
                <w:szCs w:val="24"/>
                <w:rtl/>
              </w:rPr>
            </w:pPr>
          </w:p>
          <w:p w:rsidR="000E3011" w:rsidRPr="00B26AE7" w:rsidRDefault="000E3011" w:rsidP="008E2B76">
            <w:pPr>
              <w:spacing w:line="360" w:lineRule="auto"/>
              <w:rPr>
                <w:b/>
                <w:bCs/>
                <w:sz w:val="24"/>
                <w:szCs w:val="24"/>
                <w:u w:val="single"/>
                <w:rtl/>
              </w:rPr>
            </w:pPr>
            <w:r w:rsidRPr="00B26AE7">
              <w:rPr>
                <w:rFonts w:hint="cs"/>
                <w:b/>
                <w:bCs/>
                <w:sz w:val="24"/>
                <w:szCs w:val="24"/>
                <w:u w:val="single"/>
                <w:rtl/>
              </w:rPr>
              <w:t>תשובת בית החולים:</w:t>
            </w:r>
          </w:p>
          <w:p w:rsidR="000E3011" w:rsidRPr="00425392" w:rsidRDefault="000E3011" w:rsidP="00010F48">
            <w:pPr>
              <w:spacing w:line="360" w:lineRule="auto"/>
              <w:rPr>
                <w:sz w:val="24"/>
                <w:szCs w:val="24"/>
                <w:rtl/>
              </w:rPr>
            </w:pPr>
            <w:r w:rsidRPr="00B26AE7">
              <w:rPr>
                <w:rFonts w:hint="cs"/>
                <w:sz w:val="24"/>
                <w:szCs w:val="24"/>
                <w:rtl/>
              </w:rPr>
              <w:t>הציוד הישן הנדרש לפינוי (פרסים) אינו מצוי בשימוש. בנוסף, לתשומת לב המציעים כי בית החולים יהא רשאי שלא לבצע את הפינוי של הציוד הישן באמצעות המציע הזוכה, וההחלטה בנוגע לפינוי תהא של המזמין בלבד.</w:t>
            </w:r>
            <w:r>
              <w:rPr>
                <w:rFonts w:hint="cs"/>
                <w:sz w:val="24"/>
                <w:szCs w:val="24"/>
                <w:rtl/>
              </w:rPr>
              <w:t xml:space="preserve"> </w:t>
            </w:r>
          </w:p>
        </w:tc>
      </w:tr>
      <w:tr w:rsidR="000E3011" w:rsidRPr="00425392" w:rsidTr="000E3011">
        <w:tc>
          <w:tcPr>
            <w:tcW w:w="1280" w:type="dxa"/>
          </w:tcPr>
          <w:p w:rsidR="000E3011" w:rsidRPr="00425392" w:rsidRDefault="000E3011" w:rsidP="00425392">
            <w:pPr>
              <w:spacing w:line="360" w:lineRule="auto"/>
              <w:rPr>
                <w:sz w:val="24"/>
                <w:szCs w:val="24"/>
                <w:rtl/>
              </w:rPr>
            </w:pPr>
            <w:r w:rsidRPr="00425392">
              <w:rPr>
                <w:sz w:val="24"/>
                <w:szCs w:val="24"/>
                <w:rtl/>
              </w:rPr>
              <w:t>8.3</w:t>
            </w:r>
          </w:p>
        </w:tc>
        <w:tc>
          <w:tcPr>
            <w:tcW w:w="2977" w:type="dxa"/>
          </w:tcPr>
          <w:p w:rsidR="000E3011" w:rsidRPr="00425392" w:rsidRDefault="000E3011" w:rsidP="00425392">
            <w:pPr>
              <w:spacing w:line="360" w:lineRule="auto"/>
              <w:rPr>
                <w:sz w:val="24"/>
                <w:szCs w:val="24"/>
                <w:rtl/>
              </w:rPr>
            </w:pPr>
            <w:r w:rsidRPr="00425392">
              <w:rPr>
                <w:sz w:val="24"/>
                <w:szCs w:val="24"/>
                <w:rtl/>
              </w:rPr>
              <w:t>אחריות על בנית ואספקת התשתיות הינה של המזמין.</w:t>
            </w:r>
          </w:p>
        </w:tc>
        <w:tc>
          <w:tcPr>
            <w:tcW w:w="4675" w:type="dxa"/>
          </w:tcPr>
          <w:p w:rsidR="000E3011" w:rsidRPr="007803A8" w:rsidRDefault="000E3011" w:rsidP="00425392">
            <w:pPr>
              <w:spacing w:line="360" w:lineRule="auto"/>
              <w:rPr>
                <w:b/>
                <w:bCs/>
                <w:sz w:val="24"/>
                <w:szCs w:val="24"/>
                <w:u w:val="single"/>
                <w:rtl/>
              </w:rPr>
            </w:pPr>
            <w:r w:rsidRPr="007803A8">
              <w:rPr>
                <w:rFonts w:hint="cs"/>
                <w:b/>
                <w:bCs/>
                <w:sz w:val="24"/>
                <w:szCs w:val="24"/>
                <w:u w:val="single"/>
                <w:rtl/>
              </w:rPr>
              <w:t>שאלת הבהרה:</w:t>
            </w:r>
          </w:p>
          <w:p w:rsidR="000E3011" w:rsidRDefault="000E3011" w:rsidP="00425392">
            <w:pPr>
              <w:spacing w:line="360" w:lineRule="auto"/>
              <w:rPr>
                <w:sz w:val="24"/>
                <w:szCs w:val="24"/>
                <w:rtl/>
              </w:rPr>
            </w:pPr>
            <w:r w:rsidRPr="007803A8">
              <w:rPr>
                <w:sz w:val="24"/>
                <w:szCs w:val="24"/>
                <w:rtl/>
              </w:rPr>
              <w:t>מנהרת הגיהוץ מחייבת פליטת אוויר חם מהמכונה</w:t>
            </w:r>
            <w:r w:rsidRPr="007803A8">
              <w:rPr>
                <w:rFonts w:hint="cs"/>
                <w:sz w:val="24"/>
                <w:szCs w:val="24"/>
                <w:rtl/>
              </w:rPr>
              <w:t xml:space="preserve"> בצינור בקוטר 10 צול</w:t>
            </w:r>
            <w:r w:rsidRPr="007803A8">
              <w:rPr>
                <w:sz w:val="24"/>
                <w:szCs w:val="24"/>
                <w:rtl/>
              </w:rPr>
              <w:t xml:space="preserve"> אל מחוץ לחדר. למען הסדר </w:t>
            </w:r>
            <w:r w:rsidRPr="007803A8">
              <w:rPr>
                <w:sz w:val="24"/>
                <w:szCs w:val="24"/>
                <w:rtl/>
              </w:rPr>
              <w:lastRenderedPageBreak/>
              <w:t>הטוב, אבקש להודיענו באחריות ובתשלום מי, תהא התקנת הארובה לפליטת האוויר החם אל מחוץ לחדר.</w:t>
            </w:r>
          </w:p>
          <w:p w:rsidR="000E3011" w:rsidRDefault="001D3608" w:rsidP="001D3608">
            <w:pPr>
              <w:tabs>
                <w:tab w:val="left" w:pos="1249"/>
              </w:tabs>
              <w:spacing w:line="360" w:lineRule="auto"/>
              <w:rPr>
                <w:sz w:val="24"/>
                <w:szCs w:val="24"/>
                <w:rtl/>
              </w:rPr>
            </w:pPr>
            <w:r>
              <w:rPr>
                <w:sz w:val="24"/>
                <w:szCs w:val="24"/>
                <w:rtl/>
              </w:rPr>
              <w:tab/>
            </w:r>
          </w:p>
          <w:p w:rsidR="000E3011" w:rsidRPr="00135978" w:rsidRDefault="000E3011" w:rsidP="00F12A10">
            <w:pPr>
              <w:spacing w:line="360" w:lineRule="auto"/>
              <w:rPr>
                <w:b/>
                <w:bCs/>
                <w:sz w:val="24"/>
                <w:szCs w:val="24"/>
                <w:u w:val="single"/>
                <w:rtl/>
              </w:rPr>
            </w:pPr>
            <w:r w:rsidRPr="00135978">
              <w:rPr>
                <w:rFonts w:hint="cs"/>
                <w:b/>
                <w:bCs/>
                <w:sz w:val="24"/>
                <w:szCs w:val="24"/>
                <w:u w:val="single"/>
                <w:rtl/>
              </w:rPr>
              <w:t>תשובת בית החולים:</w:t>
            </w:r>
          </w:p>
          <w:p w:rsidR="000E3011" w:rsidRPr="00425392" w:rsidRDefault="007803A8" w:rsidP="00F12A10">
            <w:pPr>
              <w:spacing w:line="360" w:lineRule="auto"/>
              <w:rPr>
                <w:sz w:val="24"/>
                <w:szCs w:val="24"/>
              </w:rPr>
            </w:pPr>
            <w:r>
              <w:rPr>
                <w:rFonts w:hint="cs"/>
                <w:sz w:val="24"/>
                <w:szCs w:val="24"/>
                <w:rtl/>
              </w:rPr>
              <w:t xml:space="preserve">באחריות המציע הזוכה ביצוע כל העבודות הנדרשות להתקנת ארובה לפליטת האוויר החם, וזאת בהתאם להוראות </w:t>
            </w:r>
            <w:proofErr w:type="spellStart"/>
            <w:r>
              <w:rPr>
                <w:rFonts w:hint="cs"/>
                <w:sz w:val="24"/>
                <w:szCs w:val="24"/>
                <w:rtl/>
              </w:rPr>
              <w:t>קונסטרוקטור</w:t>
            </w:r>
            <w:proofErr w:type="spellEnd"/>
            <w:r>
              <w:rPr>
                <w:rFonts w:hint="cs"/>
                <w:sz w:val="24"/>
                <w:szCs w:val="24"/>
                <w:rtl/>
              </w:rPr>
              <w:t xml:space="preserve"> מטעם המזמין. על המציע </w:t>
            </w:r>
            <w:proofErr w:type="spellStart"/>
            <w:r>
              <w:rPr>
                <w:rFonts w:hint="cs"/>
                <w:sz w:val="24"/>
                <w:szCs w:val="24"/>
                <w:rtl/>
              </w:rPr>
              <w:t>לתכלל</w:t>
            </w:r>
            <w:proofErr w:type="spellEnd"/>
            <w:r>
              <w:rPr>
                <w:rFonts w:hint="cs"/>
                <w:sz w:val="24"/>
                <w:szCs w:val="24"/>
                <w:rtl/>
              </w:rPr>
              <w:t xml:space="preserve"> עלות זו בהצעתו.</w:t>
            </w:r>
          </w:p>
        </w:tc>
      </w:tr>
      <w:tr w:rsidR="001D3608" w:rsidRPr="00425392" w:rsidTr="000E3011">
        <w:tc>
          <w:tcPr>
            <w:tcW w:w="1280" w:type="dxa"/>
          </w:tcPr>
          <w:p w:rsidR="001D3608" w:rsidRPr="00425392" w:rsidRDefault="001D3608" w:rsidP="00425392">
            <w:pPr>
              <w:spacing w:line="360" w:lineRule="auto"/>
              <w:rPr>
                <w:sz w:val="24"/>
                <w:szCs w:val="24"/>
                <w:rtl/>
              </w:rPr>
            </w:pPr>
            <w:r>
              <w:rPr>
                <w:rFonts w:hint="cs"/>
                <w:sz w:val="24"/>
                <w:szCs w:val="24"/>
                <w:rtl/>
              </w:rPr>
              <w:lastRenderedPageBreak/>
              <w:t>12.2</w:t>
            </w:r>
          </w:p>
        </w:tc>
        <w:tc>
          <w:tcPr>
            <w:tcW w:w="2977" w:type="dxa"/>
          </w:tcPr>
          <w:p w:rsidR="001D3608" w:rsidRPr="00425392" w:rsidRDefault="00703797" w:rsidP="00425392">
            <w:pPr>
              <w:spacing w:line="360" w:lineRule="auto"/>
              <w:rPr>
                <w:sz w:val="24"/>
                <w:szCs w:val="24"/>
                <w:rtl/>
              </w:rPr>
            </w:pPr>
            <w:r>
              <w:rPr>
                <w:rFonts w:hint="cs"/>
                <w:sz w:val="24"/>
                <w:szCs w:val="24"/>
                <w:rtl/>
              </w:rPr>
              <w:t>שירות תיקונים</w:t>
            </w:r>
          </w:p>
        </w:tc>
        <w:tc>
          <w:tcPr>
            <w:tcW w:w="4675" w:type="dxa"/>
          </w:tcPr>
          <w:p w:rsidR="00703797" w:rsidRPr="00703797" w:rsidRDefault="00703797" w:rsidP="00425392">
            <w:pPr>
              <w:spacing w:line="360" w:lineRule="auto"/>
              <w:rPr>
                <w:b/>
                <w:bCs/>
                <w:sz w:val="24"/>
                <w:szCs w:val="24"/>
                <w:u w:val="single"/>
                <w:rtl/>
              </w:rPr>
            </w:pPr>
            <w:r w:rsidRPr="00703797">
              <w:rPr>
                <w:rFonts w:hint="cs"/>
                <w:b/>
                <w:bCs/>
                <w:sz w:val="24"/>
                <w:szCs w:val="24"/>
                <w:u w:val="single"/>
                <w:rtl/>
              </w:rPr>
              <w:t>שאלת הבהרה:</w:t>
            </w:r>
          </w:p>
          <w:p w:rsidR="001D3608" w:rsidRDefault="001D3608" w:rsidP="00425392">
            <w:pPr>
              <w:spacing w:line="360" w:lineRule="auto"/>
              <w:rPr>
                <w:rFonts w:hint="cs"/>
                <w:sz w:val="24"/>
                <w:szCs w:val="24"/>
                <w:rtl/>
              </w:rPr>
            </w:pPr>
            <w:r w:rsidRPr="00703797">
              <w:rPr>
                <w:sz w:val="24"/>
                <w:szCs w:val="24"/>
                <w:rtl/>
              </w:rPr>
              <w:t xml:space="preserve">מבקשים לחדד </w:t>
            </w:r>
            <w:proofErr w:type="spellStart"/>
            <w:r w:rsidRPr="00703797">
              <w:rPr>
                <w:sz w:val="24"/>
                <w:szCs w:val="24"/>
                <w:rtl/>
              </w:rPr>
              <w:t>שהכל</w:t>
            </w:r>
            <w:proofErr w:type="spellEnd"/>
            <w:r w:rsidRPr="00703797">
              <w:rPr>
                <w:sz w:val="24"/>
                <w:szCs w:val="24"/>
                <w:rtl/>
              </w:rPr>
              <w:t xml:space="preserve"> במסגרת שעות פעילות החברה כפי שמופיע בטבלה בסעף זה</w:t>
            </w:r>
            <w:r w:rsidR="00703797">
              <w:rPr>
                <w:rFonts w:hint="cs"/>
                <w:sz w:val="24"/>
                <w:szCs w:val="24"/>
                <w:rtl/>
              </w:rPr>
              <w:t>.</w:t>
            </w:r>
          </w:p>
          <w:p w:rsidR="00703797" w:rsidRDefault="00703797" w:rsidP="00425392">
            <w:pPr>
              <w:spacing w:line="360" w:lineRule="auto"/>
              <w:rPr>
                <w:sz w:val="24"/>
                <w:szCs w:val="24"/>
                <w:rtl/>
              </w:rPr>
            </w:pPr>
          </w:p>
          <w:p w:rsidR="00703797" w:rsidRDefault="00703797" w:rsidP="00703797">
            <w:pPr>
              <w:spacing w:line="360" w:lineRule="auto"/>
              <w:rPr>
                <w:b/>
                <w:bCs/>
                <w:sz w:val="24"/>
                <w:szCs w:val="24"/>
                <w:u w:val="single"/>
                <w:rtl/>
              </w:rPr>
            </w:pPr>
            <w:r w:rsidRPr="00703797">
              <w:rPr>
                <w:rFonts w:hint="cs"/>
                <w:b/>
                <w:bCs/>
                <w:sz w:val="24"/>
                <w:szCs w:val="24"/>
                <w:u w:val="single"/>
                <w:rtl/>
              </w:rPr>
              <w:t>תשובת בית החולים:</w:t>
            </w:r>
          </w:p>
          <w:p w:rsidR="00703797" w:rsidRPr="00703797" w:rsidRDefault="00703797" w:rsidP="00703797">
            <w:pPr>
              <w:spacing w:line="360" w:lineRule="auto"/>
              <w:rPr>
                <w:rFonts w:hint="cs"/>
                <w:sz w:val="24"/>
                <w:szCs w:val="24"/>
                <w:rtl/>
              </w:rPr>
            </w:pPr>
            <w:r>
              <w:rPr>
                <w:rFonts w:hint="cs"/>
                <w:sz w:val="24"/>
                <w:szCs w:val="24"/>
                <w:rtl/>
              </w:rPr>
              <w:t>מכבסת בית החולים פועלת בימים א-ו'. לפיכך, נדרש ע"י המציע לתן שירות תיקון תקלות למזמין על פי זמני הקריאה המפורטים בסעיף 12.2.</w:t>
            </w:r>
          </w:p>
        </w:tc>
      </w:tr>
      <w:tr w:rsidR="000E3011" w:rsidRPr="00425392" w:rsidTr="000E3011">
        <w:tc>
          <w:tcPr>
            <w:tcW w:w="1280" w:type="dxa"/>
          </w:tcPr>
          <w:p w:rsidR="000E3011" w:rsidRPr="00425392" w:rsidRDefault="000E3011" w:rsidP="00F12A10">
            <w:pPr>
              <w:spacing w:line="360" w:lineRule="auto"/>
              <w:rPr>
                <w:sz w:val="24"/>
                <w:szCs w:val="24"/>
                <w:rtl/>
              </w:rPr>
            </w:pPr>
            <w:r>
              <w:rPr>
                <w:rFonts w:hint="cs"/>
                <w:sz w:val="24"/>
                <w:szCs w:val="24"/>
                <w:rtl/>
              </w:rPr>
              <w:t>12.6</w:t>
            </w:r>
          </w:p>
        </w:tc>
        <w:tc>
          <w:tcPr>
            <w:tcW w:w="2977" w:type="dxa"/>
          </w:tcPr>
          <w:p w:rsidR="000E3011" w:rsidRPr="00425392" w:rsidRDefault="000E3011" w:rsidP="00F12A10">
            <w:pPr>
              <w:spacing w:line="360" w:lineRule="auto"/>
              <w:rPr>
                <w:sz w:val="24"/>
                <w:szCs w:val="24"/>
                <w:rtl/>
              </w:rPr>
            </w:pPr>
            <w:r w:rsidRPr="00F12A10">
              <w:rPr>
                <w:sz w:val="24"/>
                <w:szCs w:val="24"/>
                <w:rtl/>
              </w:rPr>
              <w:t>הספק מתחייב כי יחזיק ברשותו מלאי חלפים זמין למנהרת הגיהוץ לתקופה של 20 שנה לפחות ממועד הקבלה הסופית של מנהרת הגיהוץ</w:t>
            </w:r>
          </w:p>
        </w:tc>
        <w:tc>
          <w:tcPr>
            <w:tcW w:w="4675" w:type="dxa"/>
          </w:tcPr>
          <w:p w:rsidR="000E3011" w:rsidRPr="00852D5A" w:rsidRDefault="000E3011" w:rsidP="00852D5A">
            <w:pPr>
              <w:contextualSpacing/>
              <w:rPr>
                <w:rFonts w:ascii="David" w:eastAsiaTheme="minorHAnsi" w:hAnsi="David"/>
                <w:b/>
                <w:bCs/>
                <w:sz w:val="24"/>
                <w:szCs w:val="24"/>
                <w:u w:val="single"/>
              </w:rPr>
            </w:pPr>
            <w:r w:rsidRPr="00852D5A">
              <w:rPr>
                <w:rFonts w:ascii="David" w:eastAsiaTheme="minorHAnsi" w:hAnsi="David" w:hint="cs"/>
                <w:b/>
                <w:bCs/>
                <w:sz w:val="24"/>
                <w:szCs w:val="24"/>
                <w:u w:val="single"/>
                <w:rtl/>
              </w:rPr>
              <w:t>שאלת הבהרה:</w:t>
            </w:r>
          </w:p>
          <w:p w:rsidR="000E3011" w:rsidRPr="00852D5A" w:rsidRDefault="000E3011" w:rsidP="00852D5A">
            <w:pPr>
              <w:contextualSpacing/>
              <w:rPr>
                <w:rFonts w:ascii="David" w:eastAsiaTheme="minorHAnsi" w:hAnsi="David"/>
                <w:sz w:val="24"/>
                <w:szCs w:val="24"/>
              </w:rPr>
            </w:pPr>
            <w:r w:rsidRPr="00852D5A">
              <w:rPr>
                <w:rFonts w:ascii="David" w:eastAsiaTheme="minorHAnsi" w:hAnsi="David" w:hint="cs"/>
                <w:sz w:val="24"/>
                <w:szCs w:val="24"/>
                <w:rtl/>
              </w:rPr>
              <w:t xml:space="preserve">מבוקש על ידי הפונה </w:t>
            </w:r>
            <w:r w:rsidRPr="00425392">
              <w:rPr>
                <w:rFonts w:ascii="David" w:eastAsiaTheme="minorHAnsi" w:hAnsi="David"/>
                <w:sz w:val="24"/>
                <w:szCs w:val="24"/>
                <w:rtl/>
              </w:rPr>
              <w:t>לשנות</w:t>
            </w:r>
            <w:r w:rsidRPr="00852D5A">
              <w:rPr>
                <w:rFonts w:ascii="David" w:eastAsiaTheme="minorHAnsi" w:hAnsi="David" w:hint="cs"/>
                <w:sz w:val="24"/>
                <w:szCs w:val="24"/>
                <w:rtl/>
              </w:rPr>
              <w:t xml:space="preserve"> את הדרישה</w:t>
            </w:r>
            <w:r w:rsidRPr="00425392">
              <w:rPr>
                <w:rFonts w:ascii="David" w:eastAsiaTheme="minorHAnsi" w:hAnsi="David"/>
                <w:sz w:val="24"/>
                <w:szCs w:val="24"/>
                <w:rtl/>
              </w:rPr>
              <w:t xml:space="preserve"> </w:t>
            </w:r>
            <w:r w:rsidRPr="00852D5A">
              <w:rPr>
                <w:rFonts w:ascii="David" w:eastAsiaTheme="minorHAnsi" w:hAnsi="David"/>
                <w:sz w:val="24"/>
                <w:szCs w:val="24"/>
                <w:rtl/>
              </w:rPr>
              <w:t>לזמינות חלפים כאמור</w:t>
            </w:r>
            <w:r w:rsidRPr="00425392">
              <w:rPr>
                <w:rFonts w:ascii="David" w:eastAsiaTheme="minorHAnsi" w:hAnsi="David"/>
                <w:sz w:val="24"/>
                <w:szCs w:val="24"/>
                <w:rtl/>
              </w:rPr>
              <w:t xml:space="preserve"> </w:t>
            </w:r>
            <w:r w:rsidRPr="00852D5A">
              <w:rPr>
                <w:rFonts w:ascii="David" w:eastAsiaTheme="minorHAnsi" w:hAnsi="David" w:hint="cs"/>
                <w:sz w:val="24"/>
                <w:szCs w:val="24"/>
                <w:rtl/>
              </w:rPr>
              <w:t>ב</w:t>
            </w:r>
            <w:r w:rsidRPr="00425392">
              <w:rPr>
                <w:rFonts w:ascii="David" w:hAnsi="David"/>
                <w:color w:val="000000"/>
                <w:sz w:val="24"/>
                <w:szCs w:val="24"/>
                <w:rtl/>
                <w:lang w:eastAsia="he-IL"/>
              </w:rPr>
              <w:t>תקנות הגנת הצרכן (אחריות ושירות לאחר מכירה), תשס"ו-2006</w:t>
            </w:r>
            <w:r w:rsidR="008E3885">
              <w:rPr>
                <w:rFonts w:ascii="David" w:hAnsi="David" w:hint="cs"/>
                <w:color w:val="000000"/>
                <w:sz w:val="24"/>
                <w:szCs w:val="24"/>
                <w:rtl/>
                <w:lang w:eastAsia="he-IL"/>
              </w:rPr>
              <w:t>, ל- 7 שנים בלבד</w:t>
            </w:r>
            <w:r>
              <w:rPr>
                <w:rFonts w:ascii="David" w:hAnsi="David" w:hint="cs"/>
                <w:color w:val="000000"/>
                <w:sz w:val="24"/>
                <w:szCs w:val="24"/>
                <w:rtl/>
                <w:lang w:eastAsia="he-IL"/>
              </w:rPr>
              <w:t>.</w:t>
            </w:r>
          </w:p>
          <w:p w:rsidR="000E3011" w:rsidRDefault="000E3011" w:rsidP="00F12A10">
            <w:pPr>
              <w:contextualSpacing/>
              <w:rPr>
                <w:rFonts w:ascii="David" w:eastAsiaTheme="minorHAnsi" w:hAnsi="David"/>
                <w:sz w:val="24"/>
                <w:szCs w:val="24"/>
                <w:rtl/>
              </w:rPr>
            </w:pPr>
          </w:p>
          <w:p w:rsidR="000E3011" w:rsidRPr="00F12A10" w:rsidRDefault="000E3011" w:rsidP="00F12A10">
            <w:pPr>
              <w:contextualSpacing/>
              <w:rPr>
                <w:rFonts w:ascii="David" w:eastAsiaTheme="minorHAnsi" w:hAnsi="David"/>
                <w:b/>
                <w:bCs/>
                <w:sz w:val="24"/>
                <w:szCs w:val="24"/>
                <w:u w:val="single"/>
                <w:rtl/>
              </w:rPr>
            </w:pPr>
            <w:r w:rsidRPr="003C5998">
              <w:rPr>
                <w:rFonts w:ascii="David" w:eastAsiaTheme="minorHAnsi" w:hAnsi="David" w:hint="cs"/>
                <w:b/>
                <w:bCs/>
                <w:sz w:val="24"/>
                <w:szCs w:val="24"/>
                <w:u w:val="single"/>
                <w:rtl/>
              </w:rPr>
              <w:t>תשובת בית החולים:</w:t>
            </w:r>
          </w:p>
          <w:p w:rsidR="000E3011" w:rsidRDefault="000E3011" w:rsidP="00F12A10">
            <w:pPr>
              <w:contextualSpacing/>
              <w:rPr>
                <w:rFonts w:ascii="David" w:eastAsiaTheme="minorHAnsi" w:hAnsi="David"/>
                <w:sz w:val="24"/>
                <w:szCs w:val="24"/>
                <w:rtl/>
              </w:rPr>
            </w:pPr>
            <w:r>
              <w:rPr>
                <w:rFonts w:ascii="David" w:eastAsiaTheme="minorHAnsi" w:hAnsi="David" w:hint="cs"/>
                <w:sz w:val="24"/>
                <w:szCs w:val="24"/>
                <w:rtl/>
              </w:rPr>
              <w:t>לאור עלותה היקרה של מנהרת הגיהוץ והעובדה כי הנה מוצר אשר אינו מסופק באופן תדיר ובזמינות נפוצה, מבקש בית החולים אספקת מלאי חלפים זמין לתקופה ארוכה</w:t>
            </w:r>
            <w:r w:rsidR="0088218A">
              <w:rPr>
                <w:rFonts w:ascii="David" w:eastAsiaTheme="minorHAnsi" w:hAnsi="David" w:hint="cs"/>
                <w:sz w:val="24"/>
                <w:szCs w:val="24"/>
                <w:rtl/>
              </w:rPr>
              <w:t xml:space="preserve"> יותר</w:t>
            </w:r>
            <w:r>
              <w:rPr>
                <w:rFonts w:ascii="David" w:eastAsiaTheme="minorHAnsi" w:hAnsi="David" w:hint="cs"/>
                <w:sz w:val="24"/>
                <w:szCs w:val="24"/>
                <w:rtl/>
              </w:rPr>
              <w:t>, וזאת בהתאם לזכות הצרכן כאמור בסעיף 21 ל</w:t>
            </w:r>
            <w:r w:rsidRPr="00F12A10">
              <w:rPr>
                <w:rFonts w:ascii="David" w:eastAsiaTheme="minorHAnsi" w:hAnsi="David"/>
                <w:sz w:val="24"/>
                <w:szCs w:val="24"/>
                <w:rtl/>
              </w:rPr>
              <w:t>תקנות הגנת הצרכן (אחריות</w:t>
            </w:r>
            <w:r>
              <w:rPr>
                <w:rFonts w:ascii="David" w:eastAsiaTheme="minorHAnsi" w:hAnsi="David"/>
                <w:sz w:val="24"/>
                <w:szCs w:val="24"/>
                <w:rtl/>
              </w:rPr>
              <w:t xml:space="preserve"> ושירות לאחר מכירה), תשס"ו-2006</w:t>
            </w:r>
            <w:r>
              <w:rPr>
                <w:rFonts w:ascii="David" w:eastAsiaTheme="minorHAnsi" w:hAnsi="David" w:hint="cs"/>
                <w:sz w:val="24"/>
                <w:szCs w:val="24"/>
                <w:rtl/>
              </w:rPr>
              <w:t>.</w:t>
            </w:r>
          </w:p>
          <w:p w:rsidR="000E3011" w:rsidRPr="00425392" w:rsidRDefault="000E3011" w:rsidP="003E0BD4">
            <w:pPr>
              <w:contextualSpacing/>
              <w:rPr>
                <w:rFonts w:ascii="David" w:eastAsiaTheme="minorHAnsi" w:hAnsi="David"/>
                <w:sz w:val="24"/>
                <w:szCs w:val="24"/>
                <w:rtl/>
              </w:rPr>
            </w:pPr>
            <w:r>
              <w:rPr>
                <w:rFonts w:ascii="David" w:eastAsiaTheme="minorHAnsi" w:hAnsi="David" w:hint="cs"/>
                <w:sz w:val="24"/>
                <w:szCs w:val="24"/>
                <w:rtl/>
              </w:rPr>
              <w:t xml:space="preserve">עם זאת, בית החולים מקבל את ההערה בחלקה, וישנה את דרישת זמינות מלאי החלפים הזמין ל- </w:t>
            </w:r>
            <w:r w:rsidR="003E0BD4">
              <w:rPr>
                <w:rFonts w:ascii="David" w:eastAsiaTheme="minorHAnsi" w:hAnsi="David" w:hint="cs"/>
                <w:sz w:val="24"/>
                <w:szCs w:val="24"/>
                <w:rtl/>
              </w:rPr>
              <w:t>10</w:t>
            </w:r>
            <w:r>
              <w:rPr>
                <w:rFonts w:ascii="David" w:eastAsiaTheme="minorHAnsi" w:hAnsi="David" w:hint="cs"/>
                <w:sz w:val="24"/>
                <w:szCs w:val="24"/>
                <w:rtl/>
              </w:rPr>
              <w:t xml:space="preserve"> שנים במקום 20 שנה.</w:t>
            </w:r>
          </w:p>
        </w:tc>
      </w:tr>
      <w:tr w:rsidR="00CA4FC5" w:rsidRPr="00425392" w:rsidTr="005F1493">
        <w:tc>
          <w:tcPr>
            <w:tcW w:w="8932" w:type="dxa"/>
            <w:gridSpan w:val="3"/>
          </w:tcPr>
          <w:p w:rsidR="00CA4FC5" w:rsidRPr="00425392" w:rsidRDefault="00CA4FC5" w:rsidP="00CA4FC5">
            <w:pPr>
              <w:contextualSpacing/>
              <w:rPr>
                <w:rFonts w:ascii="David" w:eastAsiaTheme="minorHAnsi" w:hAnsi="David"/>
                <w:b/>
                <w:bCs/>
                <w:sz w:val="24"/>
                <w:szCs w:val="24"/>
                <w:rtl/>
              </w:rPr>
            </w:pPr>
            <w:r w:rsidRPr="00425392">
              <w:rPr>
                <w:rFonts w:ascii="David" w:eastAsiaTheme="minorHAnsi" w:hAnsi="David"/>
                <w:b/>
                <w:bCs/>
                <w:sz w:val="24"/>
                <w:szCs w:val="24"/>
                <w:rtl/>
              </w:rPr>
              <w:t>מסמך ו אופציה (תקפה למשך 5 שנים)</w:t>
            </w:r>
          </w:p>
        </w:tc>
      </w:tr>
      <w:tr w:rsidR="000E3011" w:rsidRPr="00425392" w:rsidTr="000E3011">
        <w:tc>
          <w:tcPr>
            <w:tcW w:w="1280" w:type="dxa"/>
          </w:tcPr>
          <w:p w:rsidR="000E3011" w:rsidRDefault="000E3011" w:rsidP="00CA4FC5">
            <w:pPr>
              <w:spacing w:line="360" w:lineRule="auto"/>
              <w:rPr>
                <w:sz w:val="24"/>
                <w:szCs w:val="24"/>
                <w:rtl/>
              </w:rPr>
            </w:pPr>
          </w:p>
        </w:tc>
        <w:tc>
          <w:tcPr>
            <w:tcW w:w="2977" w:type="dxa"/>
          </w:tcPr>
          <w:p w:rsidR="000E3011" w:rsidRPr="00425392"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עבור טיפול תקופתי בתום 5 שנים</w:t>
            </w:r>
          </w:p>
        </w:tc>
        <w:tc>
          <w:tcPr>
            <w:tcW w:w="4675" w:type="dxa"/>
          </w:tcPr>
          <w:p w:rsidR="000E3011" w:rsidRPr="00852D5A" w:rsidRDefault="000E3011" w:rsidP="00CA4FC5">
            <w:pPr>
              <w:contextualSpacing/>
              <w:rPr>
                <w:rFonts w:ascii="David" w:eastAsiaTheme="minorHAnsi" w:hAnsi="David"/>
                <w:b/>
                <w:bCs/>
                <w:sz w:val="24"/>
                <w:szCs w:val="24"/>
                <w:u w:val="single"/>
                <w:rtl/>
              </w:rPr>
            </w:pPr>
            <w:r w:rsidRPr="00852D5A">
              <w:rPr>
                <w:rFonts w:ascii="David" w:eastAsiaTheme="minorHAnsi" w:hAnsi="David" w:hint="cs"/>
                <w:b/>
                <w:bCs/>
                <w:sz w:val="24"/>
                <w:szCs w:val="24"/>
                <w:u w:val="single"/>
                <w:rtl/>
              </w:rPr>
              <w:t>שאלת הבהרה:</w:t>
            </w:r>
          </w:p>
          <w:p w:rsidR="000E3011"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נבקש להצמיד את מחיר השרות המוצע למדד/ שער מטבע לבחירתכם</w:t>
            </w:r>
            <w:r>
              <w:rPr>
                <w:rFonts w:ascii="David" w:eastAsiaTheme="minorHAnsi" w:hAnsi="David" w:hint="cs"/>
                <w:sz w:val="24"/>
                <w:szCs w:val="24"/>
                <w:rtl/>
              </w:rPr>
              <w:t>.</w:t>
            </w:r>
          </w:p>
          <w:p w:rsidR="000E3011" w:rsidRDefault="000E3011" w:rsidP="00CA4FC5">
            <w:pPr>
              <w:contextualSpacing/>
              <w:rPr>
                <w:rFonts w:ascii="David" w:eastAsiaTheme="minorHAnsi" w:hAnsi="David"/>
                <w:sz w:val="24"/>
                <w:szCs w:val="24"/>
                <w:rtl/>
              </w:rPr>
            </w:pPr>
          </w:p>
          <w:p w:rsidR="000E3011" w:rsidRPr="00CA4FC5" w:rsidRDefault="000E3011" w:rsidP="00CA4FC5">
            <w:pPr>
              <w:contextualSpacing/>
              <w:rPr>
                <w:rFonts w:ascii="David" w:eastAsiaTheme="minorHAnsi" w:hAnsi="David"/>
                <w:b/>
                <w:bCs/>
                <w:sz w:val="24"/>
                <w:szCs w:val="24"/>
                <w:u w:val="single"/>
                <w:rtl/>
              </w:rPr>
            </w:pPr>
            <w:r w:rsidRPr="00CA4FC5">
              <w:rPr>
                <w:rFonts w:ascii="David" w:eastAsiaTheme="minorHAnsi" w:hAnsi="David" w:hint="cs"/>
                <w:b/>
                <w:bCs/>
                <w:sz w:val="24"/>
                <w:szCs w:val="24"/>
                <w:u w:val="single"/>
                <w:rtl/>
              </w:rPr>
              <w:t>תשובת בית החולים:</w:t>
            </w:r>
          </w:p>
          <w:p w:rsidR="000E3011" w:rsidRPr="00425392" w:rsidRDefault="000E3011" w:rsidP="00CA4FC5">
            <w:pPr>
              <w:contextualSpacing/>
              <w:rPr>
                <w:rFonts w:ascii="David" w:eastAsiaTheme="minorHAnsi" w:hAnsi="David"/>
                <w:sz w:val="24"/>
                <w:szCs w:val="24"/>
                <w:rtl/>
              </w:rPr>
            </w:pPr>
            <w:r>
              <w:rPr>
                <w:rFonts w:ascii="David" w:eastAsiaTheme="minorHAnsi" w:hAnsi="David" w:hint="cs"/>
                <w:sz w:val="24"/>
                <w:szCs w:val="24"/>
                <w:rtl/>
              </w:rPr>
              <w:t>ההערה התקבלה. המחיר יוצמד למדד המח</w:t>
            </w:r>
            <w:r w:rsidR="0088218A">
              <w:rPr>
                <w:rFonts w:ascii="David" w:eastAsiaTheme="minorHAnsi" w:hAnsi="David" w:hint="cs"/>
                <w:sz w:val="24"/>
                <w:szCs w:val="24"/>
                <w:rtl/>
              </w:rPr>
              <w:t>י</w:t>
            </w:r>
            <w:r>
              <w:rPr>
                <w:rFonts w:ascii="David" w:eastAsiaTheme="minorHAnsi" w:hAnsi="David" w:hint="cs"/>
                <w:sz w:val="24"/>
                <w:szCs w:val="24"/>
                <w:rtl/>
              </w:rPr>
              <w:t>רים לצרכן.</w:t>
            </w:r>
          </w:p>
        </w:tc>
      </w:tr>
      <w:tr w:rsidR="000E3011" w:rsidRPr="00425392" w:rsidTr="000E3011">
        <w:tc>
          <w:tcPr>
            <w:tcW w:w="1280" w:type="dxa"/>
          </w:tcPr>
          <w:p w:rsidR="000E3011" w:rsidRDefault="000E3011" w:rsidP="00CA4FC5">
            <w:pPr>
              <w:spacing w:line="360" w:lineRule="auto"/>
              <w:rPr>
                <w:sz w:val="24"/>
                <w:szCs w:val="24"/>
                <w:rtl/>
              </w:rPr>
            </w:pPr>
          </w:p>
        </w:tc>
        <w:tc>
          <w:tcPr>
            <w:tcW w:w="2977" w:type="dxa"/>
          </w:tcPr>
          <w:p w:rsidR="000E3011" w:rsidRPr="00425392"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עבור שעת עבודה בתום 5 שנים</w:t>
            </w:r>
          </w:p>
        </w:tc>
        <w:tc>
          <w:tcPr>
            <w:tcW w:w="4675" w:type="dxa"/>
          </w:tcPr>
          <w:p w:rsidR="000E3011" w:rsidRPr="00852D5A" w:rsidRDefault="000E3011" w:rsidP="00CA4FC5">
            <w:pPr>
              <w:contextualSpacing/>
              <w:rPr>
                <w:rFonts w:ascii="David" w:eastAsiaTheme="minorHAnsi" w:hAnsi="David"/>
                <w:b/>
                <w:bCs/>
                <w:sz w:val="24"/>
                <w:szCs w:val="24"/>
                <w:u w:val="single"/>
                <w:rtl/>
              </w:rPr>
            </w:pPr>
            <w:r w:rsidRPr="00852D5A">
              <w:rPr>
                <w:rFonts w:ascii="David" w:eastAsiaTheme="minorHAnsi" w:hAnsi="David" w:hint="cs"/>
                <w:b/>
                <w:bCs/>
                <w:sz w:val="24"/>
                <w:szCs w:val="24"/>
                <w:u w:val="single"/>
                <w:rtl/>
              </w:rPr>
              <w:t>שאלת הבהרה:</w:t>
            </w:r>
          </w:p>
          <w:p w:rsidR="000E3011"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נבקש להצמיד את מחיר השרות המוצע למדד/ שער מטבע לבחירתכם</w:t>
            </w:r>
            <w:r>
              <w:rPr>
                <w:rFonts w:ascii="David" w:eastAsiaTheme="minorHAnsi" w:hAnsi="David" w:hint="cs"/>
                <w:sz w:val="24"/>
                <w:szCs w:val="24"/>
                <w:rtl/>
              </w:rPr>
              <w:t>.</w:t>
            </w:r>
          </w:p>
          <w:p w:rsidR="000E3011" w:rsidRDefault="000E3011" w:rsidP="00CA4FC5">
            <w:pPr>
              <w:contextualSpacing/>
              <w:rPr>
                <w:rFonts w:ascii="David" w:eastAsiaTheme="minorHAnsi" w:hAnsi="David"/>
                <w:sz w:val="24"/>
                <w:szCs w:val="24"/>
                <w:rtl/>
              </w:rPr>
            </w:pPr>
          </w:p>
          <w:p w:rsidR="000E3011" w:rsidRPr="00CA4FC5" w:rsidRDefault="000E3011" w:rsidP="00CA4FC5">
            <w:pPr>
              <w:contextualSpacing/>
              <w:rPr>
                <w:rFonts w:ascii="David" w:eastAsiaTheme="minorHAnsi" w:hAnsi="David"/>
                <w:b/>
                <w:bCs/>
                <w:sz w:val="24"/>
                <w:szCs w:val="24"/>
                <w:u w:val="single"/>
                <w:rtl/>
              </w:rPr>
            </w:pPr>
            <w:r w:rsidRPr="00CA4FC5">
              <w:rPr>
                <w:rFonts w:ascii="David" w:eastAsiaTheme="minorHAnsi" w:hAnsi="David" w:hint="cs"/>
                <w:b/>
                <w:bCs/>
                <w:sz w:val="24"/>
                <w:szCs w:val="24"/>
                <w:u w:val="single"/>
                <w:rtl/>
              </w:rPr>
              <w:t>תשובת בית החולים:</w:t>
            </w:r>
          </w:p>
          <w:p w:rsidR="000E3011" w:rsidRPr="00425392" w:rsidRDefault="000E3011" w:rsidP="00CA4FC5">
            <w:pPr>
              <w:contextualSpacing/>
              <w:rPr>
                <w:rFonts w:ascii="David" w:eastAsiaTheme="minorHAnsi" w:hAnsi="David"/>
                <w:sz w:val="24"/>
                <w:szCs w:val="24"/>
                <w:rtl/>
              </w:rPr>
            </w:pPr>
            <w:r w:rsidRPr="00CA4FC5">
              <w:rPr>
                <w:rFonts w:ascii="David" w:eastAsiaTheme="minorHAnsi" w:hAnsi="David" w:hint="cs"/>
                <w:sz w:val="24"/>
                <w:szCs w:val="24"/>
                <w:rtl/>
              </w:rPr>
              <w:t>ההערה התקבלה. המחיר יוצמד למדד המח</w:t>
            </w:r>
            <w:r w:rsidR="0088218A">
              <w:rPr>
                <w:rFonts w:ascii="David" w:eastAsiaTheme="minorHAnsi" w:hAnsi="David" w:hint="cs"/>
                <w:sz w:val="24"/>
                <w:szCs w:val="24"/>
                <w:rtl/>
              </w:rPr>
              <w:t>י</w:t>
            </w:r>
            <w:r w:rsidRPr="00CA4FC5">
              <w:rPr>
                <w:rFonts w:ascii="David" w:eastAsiaTheme="minorHAnsi" w:hAnsi="David" w:hint="cs"/>
                <w:sz w:val="24"/>
                <w:szCs w:val="24"/>
                <w:rtl/>
              </w:rPr>
              <w:t>רים לצרכן</w:t>
            </w:r>
            <w:r>
              <w:rPr>
                <w:rFonts w:ascii="David" w:eastAsiaTheme="minorHAnsi" w:hAnsi="David" w:hint="cs"/>
                <w:sz w:val="24"/>
                <w:szCs w:val="24"/>
                <w:rtl/>
              </w:rPr>
              <w:t>.</w:t>
            </w:r>
          </w:p>
        </w:tc>
      </w:tr>
      <w:tr w:rsidR="000E3011" w:rsidRPr="00425392" w:rsidTr="000E3011">
        <w:tc>
          <w:tcPr>
            <w:tcW w:w="1280" w:type="dxa"/>
          </w:tcPr>
          <w:p w:rsidR="000E3011" w:rsidRDefault="000E3011" w:rsidP="00CA4FC5">
            <w:pPr>
              <w:spacing w:line="360" w:lineRule="auto"/>
              <w:rPr>
                <w:sz w:val="24"/>
                <w:szCs w:val="24"/>
                <w:rtl/>
              </w:rPr>
            </w:pPr>
          </w:p>
        </w:tc>
        <w:tc>
          <w:tcPr>
            <w:tcW w:w="2977" w:type="dxa"/>
          </w:tcPr>
          <w:p w:rsidR="000E3011" w:rsidRPr="00425392"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עבור אספקת חלפים בתום 5 שנים</w:t>
            </w:r>
          </w:p>
        </w:tc>
        <w:tc>
          <w:tcPr>
            <w:tcW w:w="4675" w:type="dxa"/>
          </w:tcPr>
          <w:p w:rsidR="000E3011" w:rsidRPr="00852D5A" w:rsidRDefault="000E3011" w:rsidP="00CA4FC5">
            <w:pPr>
              <w:contextualSpacing/>
              <w:rPr>
                <w:rFonts w:ascii="David" w:eastAsiaTheme="minorHAnsi" w:hAnsi="David"/>
                <w:b/>
                <w:bCs/>
                <w:sz w:val="24"/>
                <w:szCs w:val="24"/>
                <w:u w:val="single"/>
                <w:rtl/>
              </w:rPr>
            </w:pPr>
            <w:r w:rsidRPr="00852D5A">
              <w:rPr>
                <w:rFonts w:ascii="David" w:eastAsiaTheme="minorHAnsi" w:hAnsi="David" w:hint="cs"/>
                <w:b/>
                <w:bCs/>
                <w:sz w:val="24"/>
                <w:szCs w:val="24"/>
                <w:u w:val="single"/>
                <w:rtl/>
              </w:rPr>
              <w:t>שאלת הבהרה:</w:t>
            </w:r>
          </w:p>
          <w:p w:rsidR="000E3011" w:rsidRDefault="000E3011" w:rsidP="00CA4FC5">
            <w:pPr>
              <w:contextualSpacing/>
              <w:rPr>
                <w:rFonts w:ascii="David" w:eastAsiaTheme="minorHAnsi" w:hAnsi="David"/>
                <w:sz w:val="24"/>
                <w:szCs w:val="24"/>
                <w:rtl/>
              </w:rPr>
            </w:pPr>
            <w:r w:rsidRPr="00425392">
              <w:rPr>
                <w:rFonts w:ascii="David" w:eastAsiaTheme="minorHAnsi" w:hAnsi="David"/>
                <w:sz w:val="24"/>
                <w:szCs w:val="24"/>
                <w:rtl/>
              </w:rPr>
              <w:t>נבקש להצמיד את מחיר השרות המוצע למדד/ שער מטבע לבחירתכם</w:t>
            </w:r>
          </w:p>
          <w:p w:rsidR="000E3011" w:rsidRDefault="000E3011" w:rsidP="00CA4FC5">
            <w:pPr>
              <w:contextualSpacing/>
              <w:rPr>
                <w:rFonts w:ascii="David" w:eastAsiaTheme="minorHAnsi" w:hAnsi="David"/>
                <w:sz w:val="24"/>
                <w:szCs w:val="24"/>
                <w:rtl/>
              </w:rPr>
            </w:pPr>
          </w:p>
          <w:p w:rsidR="000E3011" w:rsidRPr="00CA4FC5" w:rsidRDefault="000E3011" w:rsidP="00CA4FC5">
            <w:pPr>
              <w:contextualSpacing/>
              <w:rPr>
                <w:rFonts w:ascii="David" w:eastAsiaTheme="minorHAnsi" w:hAnsi="David"/>
                <w:b/>
                <w:bCs/>
                <w:sz w:val="24"/>
                <w:szCs w:val="24"/>
                <w:u w:val="single"/>
                <w:rtl/>
              </w:rPr>
            </w:pPr>
            <w:r w:rsidRPr="00CA4FC5">
              <w:rPr>
                <w:rFonts w:ascii="David" w:eastAsiaTheme="minorHAnsi" w:hAnsi="David" w:hint="cs"/>
                <w:b/>
                <w:bCs/>
                <w:sz w:val="24"/>
                <w:szCs w:val="24"/>
                <w:u w:val="single"/>
                <w:rtl/>
              </w:rPr>
              <w:t>תשובת בית החולים:</w:t>
            </w:r>
          </w:p>
          <w:p w:rsidR="000E3011" w:rsidRPr="00425392" w:rsidRDefault="000E3011" w:rsidP="00CA4FC5">
            <w:pPr>
              <w:contextualSpacing/>
              <w:rPr>
                <w:rFonts w:ascii="David" w:eastAsiaTheme="minorHAnsi" w:hAnsi="David"/>
                <w:sz w:val="24"/>
                <w:szCs w:val="24"/>
                <w:rtl/>
              </w:rPr>
            </w:pPr>
            <w:r w:rsidRPr="00CA4FC5">
              <w:rPr>
                <w:rFonts w:ascii="David" w:eastAsiaTheme="minorHAnsi" w:hAnsi="David" w:hint="cs"/>
                <w:sz w:val="24"/>
                <w:szCs w:val="24"/>
                <w:rtl/>
              </w:rPr>
              <w:t>ההערה</w:t>
            </w:r>
            <w:r>
              <w:rPr>
                <w:rFonts w:ascii="David" w:eastAsiaTheme="minorHAnsi" w:hAnsi="David" w:hint="cs"/>
                <w:sz w:val="24"/>
                <w:szCs w:val="24"/>
                <w:rtl/>
              </w:rPr>
              <w:t xml:space="preserve"> לא</w:t>
            </w:r>
            <w:r w:rsidRPr="00CA4FC5">
              <w:rPr>
                <w:rFonts w:ascii="David" w:eastAsiaTheme="minorHAnsi" w:hAnsi="David" w:hint="cs"/>
                <w:sz w:val="24"/>
                <w:szCs w:val="24"/>
                <w:rtl/>
              </w:rPr>
              <w:t xml:space="preserve"> התקבל</w:t>
            </w:r>
            <w:r>
              <w:rPr>
                <w:rFonts w:ascii="David" w:eastAsiaTheme="minorHAnsi" w:hAnsi="David" w:hint="cs"/>
                <w:sz w:val="24"/>
                <w:szCs w:val="24"/>
                <w:rtl/>
              </w:rPr>
              <w:t>ה מאחר ומבוקש כי שיעורי אחוז הנחת מחירון יהא ממחיר מחירון חלפים</w:t>
            </w:r>
            <w:r w:rsidR="008B226D">
              <w:rPr>
                <w:rFonts w:ascii="David" w:eastAsiaTheme="minorHAnsi" w:hAnsi="David" w:hint="cs"/>
                <w:sz w:val="24"/>
                <w:szCs w:val="24"/>
                <w:rtl/>
              </w:rPr>
              <w:t xml:space="preserve"> ספק</w:t>
            </w:r>
            <w:r>
              <w:rPr>
                <w:rFonts w:ascii="David" w:eastAsiaTheme="minorHAnsi" w:hAnsi="David" w:hint="cs"/>
                <w:sz w:val="24"/>
                <w:szCs w:val="24"/>
                <w:rtl/>
              </w:rPr>
              <w:t xml:space="preserve"> התקף לאותה עת.</w:t>
            </w:r>
          </w:p>
        </w:tc>
      </w:tr>
      <w:tr w:rsidR="008B226D" w:rsidRPr="00425392" w:rsidTr="000E3011">
        <w:tc>
          <w:tcPr>
            <w:tcW w:w="1280" w:type="dxa"/>
          </w:tcPr>
          <w:p w:rsidR="008B226D" w:rsidRDefault="008B226D" w:rsidP="008B226D">
            <w:pPr>
              <w:spacing w:line="360" w:lineRule="auto"/>
              <w:rPr>
                <w:sz w:val="24"/>
                <w:szCs w:val="24"/>
                <w:rtl/>
              </w:rPr>
            </w:pPr>
          </w:p>
        </w:tc>
        <w:tc>
          <w:tcPr>
            <w:tcW w:w="2977" w:type="dxa"/>
          </w:tcPr>
          <w:p w:rsidR="008B226D" w:rsidRPr="00425392" w:rsidRDefault="008B226D" w:rsidP="008B226D">
            <w:pPr>
              <w:contextualSpacing/>
              <w:rPr>
                <w:rFonts w:ascii="David" w:eastAsiaTheme="minorHAnsi" w:hAnsi="David"/>
                <w:sz w:val="24"/>
                <w:szCs w:val="24"/>
                <w:rtl/>
              </w:rPr>
            </w:pPr>
            <w:r w:rsidRPr="00425392">
              <w:rPr>
                <w:rFonts w:ascii="David" w:eastAsiaTheme="minorHAnsi" w:hAnsi="David"/>
                <w:sz w:val="24"/>
                <w:szCs w:val="24"/>
                <w:rtl/>
              </w:rPr>
              <w:t>עבור אספקת חלפים בתום 5 שנים</w:t>
            </w:r>
          </w:p>
        </w:tc>
        <w:tc>
          <w:tcPr>
            <w:tcW w:w="4675" w:type="dxa"/>
          </w:tcPr>
          <w:p w:rsidR="008B226D" w:rsidRPr="00852D5A" w:rsidRDefault="008B226D" w:rsidP="008B226D">
            <w:pPr>
              <w:contextualSpacing/>
              <w:rPr>
                <w:rFonts w:ascii="David" w:eastAsiaTheme="minorHAnsi" w:hAnsi="David"/>
                <w:b/>
                <w:bCs/>
                <w:sz w:val="24"/>
                <w:szCs w:val="24"/>
                <w:u w:val="single"/>
                <w:rtl/>
              </w:rPr>
            </w:pPr>
            <w:r w:rsidRPr="00852D5A">
              <w:rPr>
                <w:rFonts w:ascii="David" w:eastAsiaTheme="minorHAnsi" w:hAnsi="David" w:hint="cs"/>
                <w:b/>
                <w:bCs/>
                <w:sz w:val="24"/>
                <w:szCs w:val="24"/>
                <w:u w:val="single"/>
                <w:rtl/>
              </w:rPr>
              <w:t>שאלת הבהרה:</w:t>
            </w:r>
          </w:p>
          <w:p w:rsidR="008B226D" w:rsidRDefault="008B226D" w:rsidP="008B226D">
            <w:pPr>
              <w:contextualSpacing/>
              <w:rPr>
                <w:rFonts w:ascii="David" w:eastAsiaTheme="minorHAnsi" w:hAnsi="David" w:hint="cs"/>
                <w:sz w:val="24"/>
                <w:szCs w:val="24"/>
                <w:rtl/>
              </w:rPr>
            </w:pPr>
            <w:r>
              <w:rPr>
                <w:rFonts w:ascii="David" w:eastAsiaTheme="minorHAnsi" w:hAnsi="David" w:hint="cs"/>
                <w:sz w:val="24"/>
                <w:szCs w:val="24"/>
                <w:rtl/>
              </w:rPr>
              <w:t>התבקש לשנות שתינתן הנחה ממחיר מחירון חלפים ספק ולא ממחירון חלפים יצרן.</w:t>
            </w:r>
          </w:p>
          <w:p w:rsidR="008B226D" w:rsidRDefault="008B226D" w:rsidP="008B226D">
            <w:pPr>
              <w:contextualSpacing/>
              <w:rPr>
                <w:rFonts w:ascii="David" w:eastAsiaTheme="minorHAnsi" w:hAnsi="David"/>
                <w:sz w:val="24"/>
                <w:szCs w:val="24"/>
                <w:rtl/>
              </w:rPr>
            </w:pPr>
          </w:p>
          <w:p w:rsidR="008B226D" w:rsidRDefault="008B226D" w:rsidP="008B226D">
            <w:pPr>
              <w:contextualSpacing/>
              <w:rPr>
                <w:rFonts w:ascii="David" w:eastAsiaTheme="minorHAnsi" w:hAnsi="David"/>
                <w:sz w:val="24"/>
                <w:szCs w:val="24"/>
                <w:rtl/>
              </w:rPr>
            </w:pPr>
          </w:p>
          <w:p w:rsidR="008B226D" w:rsidRPr="00CA4FC5" w:rsidRDefault="008B226D" w:rsidP="008B226D">
            <w:pPr>
              <w:contextualSpacing/>
              <w:rPr>
                <w:rFonts w:ascii="David" w:eastAsiaTheme="minorHAnsi" w:hAnsi="David"/>
                <w:b/>
                <w:bCs/>
                <w:sz w:val="24"/>
                <w:szCs w:val="24"/>
                <w:u w:val="single"/>
                <w:rtl/>
              </w:rPr>
            </w:pPr>
            <w:r w:rsidRPr="00CA4FC5">
              <w:rPr>
                <w:rFonts w:ascii="David" w:eastAsiaTheme="minorHAnsi" w:hAnsi="David" w:hint="cs"/>
                <w:b/>
                <w:bCs/>
                <w:sz w:val="24"/>
                <w:szCs w:val="24"/>
                <w:u w:val="single"/>
                <w:rtl/>
              </w:rPr>
              <w:t>תשובת בית החולים:</w:t>
            </w:r>
          </w:p>
          <w:p w:rsidR="008B226D" w:rsidRPr="003020B4" w:rsidRDefault="008B226D" w:rsidP="008B226D">
            <w:pPr>
              <w:contextualSpacing/>
              <w:rPr>
                <w:rFonts w:asciiTheme="minorHAnsi" w:eastAsiaTheme="minorHAnsi" w:hAnsiTheme="minorHAnsi" w:hint="cs"/>
                <w:sz w:val="24"/>
                <w:szCs w:val="24"/>
                <w:rtl/>
              </w:rPr>
            </w:pPr>
            <w:r w:rsidRPr="00CA4FC5">
              <w:rPr>
                <w:rFonts w:ascii="David" w:eastAsiaTheme="minorHAnsi" w:hAnsi="David" w:hint="cs"/>
                <w:sz w:val="24"/>
                <w:szCs w:val="24"/>
                <w:rtl/>
              </w:rPr>
              <w:t>ההערה התקבל</w:t>
            </w:r>
            <w:r>
              <w:rPr>
                <w:rFonts w:ascii="David" w:eastAsiaTheme="minorHAnsi" w:hAnsi="David" w:hint="cs"/>
                <w:sz w:val="24"/>
                <w:szCs w:val="24"/>
                <w:rtl/>
              </w:rPr>
              <w:t>ה</w:t>
            </w:r>
            <w:r>
              <w:rPr>
                <w:rFonts w:ascii="David" w:eastAsiaTheme="minorHAnsi" w:hAnsi="David" w:hint="cs"/>
                <w:sz w:val="24"/>
                <w:szCs w:val="24"/>
                <w:rtl/>
              </w:rPr>
              <w:t xml:space="preserve">. </w:t>
            </w:r>
            <w:r>
              <w:rPr>
                <w:rFonts w:ascii="David" w:eastAsiaTheme="minorHAnsi" w:hAnsi="David" w:hint="cs"/>
                <w:sz w:val="24"/>
                <w:szCs w:val="24"/>
                <w:rtl/>
              </w:rPr>
              <w:t xml:space="preserve"> </w:t>
            </w:r>
          </w:p>
        </w:tc>
      </w:tr>
      <w:bookmarkEnd w:id="0"/>
    </w:tbl>
    <w:p w:rsidR="002F3DE3" w:rsidRDefault="002F3DE3" w:rsidP="002F3DE3">
      <w:pPr>
        <w:spacing w:line="360" w:lineRule="auto"/>
        <w:jc w:val="both"/>
        <w:rPr>
          <w:sz w:val="24"/>
          <w:szCs w:val="24"/>
          <w:rtl/>
        </w:rPr>
      </w:pPr>
    </w:p>
    <w:p w:rsidR="00AE4C01" w:rsidRDefault="00AE4C01" w:rsidP="003D5DAF">
      <w:pPr>
        <w:spacing w:line="360" w:lineRule="auto"/>
        <w:rPr>
          <w:sz w:val="24"/>
          <w:szCs w:val="24"/>
          <w:rtl/>
        </w:rPr>
      </w:pPr>
    </w:p>
    <w:p w:rsidR="003D5DAF" w:rsidRPr="002667B4" w:rsidRDefault="00AE4C01" w:rsidP="003D5DAF">
      <w:pPr>
        <w:spacing w:line="360" w:lineRule="auto"/>
        <w:rPr>
          <w:sz w:val="24"/>
          <w:szCs w:val="24"/>
          <w:rtl/>
        </w:rPr>
      </w:pPr>
      <w:r>
        <w:rPr>
          <w:rFonts w:hint="cs"/>
          <w:sz w:val="24"/>
          <w:szCs w:val="24"/>
          <w:rtl/>
        </w:rPr>
        <w:t xml:space="preserve">                                                                                              </w:t>
      </w:r>
      <w:r w:rsidR="00305595">
        <w:rPr>
          <w:rFonts w:hint="cs"/>
          <w:sz w:val="24"/>
          <w:szCs w:val="24"/>
          <w:rtl/>
        </w:rPr>
        <w:t xml:space="preserve">                                  </w:t>
      </w:r>
      <w:r w:rsidR="003D5DAF" w:rsidRPr="002667B4">
        <w:rPr>
          <w:rFonts w:hint="cs"/>
          <w:sz w:val="24"/>
          <w:szCs w:val="24"/>
          <w:rtl/>
        </w:rPr>
        <w:t>בברכה,</w:t>
      </w:r>
    </w:p>
    <w:p w:rsidR="003D5DAF" w:rsidRPr="002667B4" w:rsidRDefault="003D5DAF" w:rsidP="003D5DAF">
      <w:pPr>
        <w:spacing w:line="360" w:lineRule="auto"/>
        <w:rPr>
          <w:sz w:val="24"/>
          <w:szCs w:val="24"/>
          <w:rtl/>
        </w:rPr>
      </w:pPr>
      <w:r w:rsidRPr="002667B4">
        <w:rPr>
          <w:rFonts w:hint="cs"/>
          <w:sz w:val="24"/>
          <w:szCs w:val="24"/>
          <w:rtl/>
        </w:rPr>
        <w:t xml:space="preserve"> </w:t>
      </w:r>
    </w:p>
    <w:p w:rsidR="003D5DAF" w:rsidRPr="002667B4" w:rsidRDefault="003D5DAF" w:rsidP="00AE4C01">
      <w:pPr>
        <w:spacing w:line="360" w:lineRule="auto"/>
        <w:rPr>
          <w:sz w:val="24"/>
          <w:szCs w:val="24"/>
          <w:rtl/>
        </w:rPr>
      </w:pPr>
      <w:r w:rsidRPr="002667B4">
        <w:rPr>
          <w:rFonts w:hint="cs"/>
          <w:sz w:val="24"/>
          <w:szCs w:val="24"/>
          <w:rtl/>
        </w:rPr>
        <w:t xml:space="preserve">                                                                                                                         </w:t>
      </w:r>
      <w:r w:rsidR="00AE4C01">
        <w:rPr>
          <w:rFonts w:hint="cs"/>
          <w:sz w:val="24"/>
          <w:szCs w:val="24"/>
          <w:rtl/>
        </w:rPr>
        <w:t>משה אבשלום</w:t>
      </w:r>
    </w:p>
    <w:p w:rsidR="003D5DAF" w:rsidRPr="00305595" w:rsidRDefault="003D5DAF" w:rsidP="00723981">
      <w:pPr>
        <w:spacing w:line="360" w:lineRule="auto"/>
        <w:rPr>
          <w:sz w:val="24"/>
          <w:szCs w:val="24"/>
          <w:rtl/>
        </w:rPr>
      </w:pPr>
      <w:r w:rsidRPr="002667B4">
        <w:rPr>
          <w:rFonts w:hint="cs"/>
          <w:sz w:val="24"/>
          <w:szCs w:val="24"/>
          <w:rtl/>
        </w:rPr>
        <w:t xml:space="preserve">                                                                                            </w:t>
      </w:r>
      <w:r w:rsidR="00305595">
        <w:rPr>
          <w:rFonts w:hint="cs"/>
          <w:sz w:val="24"/>
          <w:szCs w:val="24"/>
          <w:rtl/>
        </w:rPr>
        <w:t xml:space="preserve">        </w:t>
      </w:r>
      <w:r w:rsidR="00AE4C01">
        <w:rPr>
          <w:rFonts w:hint="cs"/>
          <w:sz w:val="24"/>
          <w:szCs w:val="24"/>
          <w:rtl/>
        </w:rPr>
        <w:t xml:space="preserve">     </w:t>
      </w:r>
      <w:r w:rsidR="00AB7BE4">
        <w:rPr>
          <w:rFonts w:hint="cs"/>
          <w:sz w:val="24"/>
          <w:szCs w:val="24"/>
          <w:rtl/>
        </w:rPr>
        <w:t xml:space="preserve">  </w:t>
      </w:r>
      <w:r w:rsidR="00305595">
        <w:rPr>
          <w:rFonts w:hint="cs"/>
          <w:sz w:val="24"/>
          <w:szCs w:val="24"/>
          <w:rtl/>
        </w:rPr>
        <w:t xml:space="preserve"> </w:t>
      </w:r>
      <w:r w:rsidR="00723981">
        <w:rPr>
          <w:rFonts w:hint="cs"/>
          <w:sz w:val="24"/>
          <w:szCs w:val="24"/>
          <w:rtl/>
        </w:rPr>
        <w:t xml:space="preserve">סגן </w:t>
      </w:r>
      <w:r w:rsidR="00305595">
        <w:rPr>
          <w:rFonts w:hint="cs"/>
          <w:sz w:val="24"/>
          <w:szCs w:val="24"/>
          <w:rtl/>
        </w:rPr>
        <w:t>מנהלת אדמיניסטרטיבית</w:t>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rtl/>
        </w:rPr>
        <w:tab/>
      </w:r>
      <w:r w:rsidRPr="002667B4">
        <w:rPr>
          <w:rFonts w:hint="cs"/>
          <w:sz w:val="24"/>
          <w:szCs w:val="24"/>
          <w:u w:val="single"/>
          <w:rtl/>
        </w:rPr>
        <w:t xml:space="preserve">                                </w:t>
      </w:r>
    </w:p>
    <w:p w:rsidR="00AB5C4D" w:rsidRDefault="00AB5C4D" w:rsidP="00895401">
      <w:pPr>
        <w:jc w:val="both"/>
        <w:rPr>
          <w:sz w:val="24"/>
          <w:szCs w:val="24"/>
          <w:u w:val="single"/>
          <w:rtl/>
        </w:rPr>
      </w:pPr>
    </w:p>
    <w:p w:rsidR="008A7619" w:rsidRDefault="008A7619" w:rsidP="008A7619">
      <w:pPr>
        <w:jc w:val="both"/>
        <w:rPr>
          <w:sz w:val="24"/>
          <w:szCs w:val="24"/>
          <w:u w:val="single"/>
          <w:rtl/>
        </w:rPr>
      </w:pPr>
    </w:p>
    <w:p w:rsidR="00665E20" w:rsidRDefault="00665E20" w:rsidP="008A7619">
      <w:pPr>
        <w:jc w:val="both"/>
        <w:rPr>
          <w:sz w:val="24"/>
          <w:szCs w:val="24"/>
          <w:u w:val="single"/>
          <w:rtl/>
        </w:rPr>
      </w:pPr>
    </w:p>
    <w:p w:rsidR="008A7619" w:rsidRDefault="008A7619" w:rsidP="008A7619">
      <w:pPr>
        <w:jc w:val="both"/>
        <w:rPr>
          <w:sz w:val="24"/>
          <w:szCs w:val="24"/>
          <w:u w:val="single"/>
          <w:rtl/>
        </w:rPr>
      </w:pPr>
    </w:p>
    <w:p w:rsidR="00021491" w:rsidRDefault="00021491" w:rsidP="008A7619">
      <w:pPr>
        <w:jc w:val="both"/>
        <w:rPr>
          <w:sz w:val="24"/>
          <w:szCs w:val="24"/>
          <w:u w:val="single"/>
          <w:rtl/>
        </w:rPr>
      </w:pPr>
    </w:p>
    <w:p w:rsidR="00665E20" w:rsidRDefault="008A7619" w:rsidP="00665E20">
      <w:pPr>
        <w:jc w:val="both"/>
        <w:rPr>
          <w:sz w:val="24"/>
          <w:szCs w:val="24"/>
          <w:rtl/>
        </w:rPr>
      </w:pPr>
      <w:r w:rsidRPr="008A7619">
        <w:rPr>
          <w:rFonts w:hint="cs"/>
          <w:sz w:val="24"/>
          <w:szCs w:val="24"/>
          <w:u w:val="single"/>
          <w:rtl/>
        </w:rPr>
        <w:t>העתק</w:t>
      </w:r>
      <w:r>
        <w:rPr>
          <w:rFonts w:hint="cs"/>
          <w:sz w:val="24"/>
          <w:szCs w:val="24"/>
          <w:rtl/>
        </w:rPr>
        <w:t>:</w:t>
      </w:r>
    </w:p>
    <w:p w:rsidR="008A7619" w:rsidRPr="00AB5C4D" w:rsidRDefault="00AE4C01" w:rsidP="008726B2">
      <w:pPr>
        <w:jc w:val="both"/>
        <w:rPr>
          <w:sz w:val="24"/>
          <w:szCs w:val="24"/>
        </w:rPr>
      </w:pPr>
      <w:r>
        <w:rPr>
          <w:rFonts w:hint="cs"/>
          <w:sz w:val="24"/>
          <w:szCs w:val="24"/>
          <w:rtl/>
        </w:rPr>
        <w:t>חברי ועדת המכרזים</w:t>
      </w:r>
    </w:p>
    <w:sectPr w:rsidR="008A7619" w:rsidRPr="00AB5C4D" w:rsidSect="00305595">
      <w:headerReference w:type="default" r:id="rId7"/>
      <w:footerReference w:type="default" r:id="rId8"/>
      <w:pgSz w:w="11906" w:h="16838"/>
      <w:pgMar w:top="1134" w:right="1800" w:bottom="1135" w:left="1800" w:header="708" w:footer="26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666" w:rsidRDefault="00676666" w:rsidP="00AB5C4D">
      <w:r>
        <w:separator/>
      </w:r>
    </w:p>
  </w:endnote>
  <w:endnote w:type="continuationSeparator" w:id="0">
    <w:p w:rsidR="00676666" w:rsidRDefault="00676666" w:rsidP="00AB5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826" w:rsidRPr="00AB5C4D" w:rsidRDefault="00622826" w:rsidP="00AB5C4D">
    <w:pPr>
      <w:spacing w:before="120"/>
      <w:jc w:val="center"/>
      <w:rPr>
        <w:sz w:val="24"/>
        <w:szCs w:val="24"/>
        <w:rtl/>
      </w:rPr>
    </w:pPr>
    <w:r>
      <w:rPr>
        <w:rFonts w:hint="cs"/>
        <w:noProof/>
        <w:sz w:val="24"/>
        <w:szCs w:val="24"/>
        <w:rtl/>
      </w:rPr>
      <mc:AlternateContent>
        <mc:Choice Requires="wps">
          <w:drawing>
            <wp:anchor distT="0" distB="0" distL="114300" distR="114300" simplePos="0" relativeHeight="251661312" behindDoc="0" locked="0" layoutInCell="1" allowOverlap="1" wp14:anchorId="65CAF2A9" wp14:editId="35CC2E3D">
              <wp:simplePos x="0" y="0"/>
              <wp:positionH relativeFrom="column">
                <wp:posOffset>-1152625</wp:posOffset>
              </wp:positionH>
              <wp:positionV relativeFrom="paragraph">
                <wp:posOffset>12099</wp:posOffset>
              </wp:positionV>
              <wp:extent cx="7594266" cy="9524"/>
              <wp:effectExtent l="0" t="0" r="26035" b="29210"/>
              <wp:wrapNone/>
              <wp:docPr id="9" name="מחבר ישר 9"/>
              <wp:cNvGraphicFramePr/>
              <a:graphic xmlns:a="http://schemas.openxmlformats.org/drawingml/2006/main">
                <a:graphicData uri="http://schemas.microsoft.com/office/word/2010/wordprocessingShape">
                  <wps:wsp>
                    <wps:cNvCnPr/>
                    <wps:spPr>
                      <a:xfrm flipV="1">
                        <a:off x="0" y="0"/>
                        <a:ext cx="7594266" cy="95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4CE3B63" id="מחבר ישר 9" o:spid="_x0000_s1026" style="position:absolute;left:0;text-align:left;flip:y;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0.75pt,.95pt" to="507.2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" strokecolor="#4579b8 [3044]"/>
          </w:pict>
        </mc:Fallback>
      </mc:AlternateContent>
    </w:r>
    <w:r w:rsidRPr="00AB5C4D">
      <w:rPr>
        <w:rFonts w:hint="cs"/>
        <w:sz w:val="24"/>
        <w:szCs w:val="24"/>
        <w:rtl/>
      </w:rPr>
      <w:t>ת.ד. 2 באר יעקב, מיקוד: 7035001</w:t>
    </w:r>
    <w:r w:rsidRPr="00AB5C4D">
      <w:rPr>
        <w:sz w:val="24"/>
        <w:szCs w:val="24"/>
        <w:rtl/>
      </w:rPr>
      <w:tab/>
    </w:r>
    <w:r w:rsidRPr="00AB5C4D">
      <w:rPr>
        <w:rFonts w:hint="cs"/>
        <w:sz w:val="24"/>
        <w:szCs w:val="24"/>
        <w:rtl/>
      </w:rPr>
      <w:t xml:space="preserve"> טלפון: 08-9258666</w:t>
    </w:r>
    <w:r w:rsidRPr="00AB5C4D">
      <w:rPr>
        <w:sz w:val="24"/>
        <w:szCs w:val="24"/>
        <w:rtl/>
      </w:rPr>
      <w:tab/>
    </w:r>
    <w:r w:rsidRPr="00AB5C4D">
      <w:rPr>
        <w:rFonts w:hint="cs"/>
        <w:sz w:val="24"/>
        <w:szCs w:val="24"/>
        <w:rtl/>
      </w:rPr>
      <w:t xml:space="preserve">  פקס: 08-9237156</w:t>
    </w:r>
  </w:p>
  <w:p w:rsidR="00622826" w:rsidRPr="00AB5C4D" w:rsidRDefault="00622826" w:rsidP="00F52949">
    <w:pPr>
      <w:spacing w:before="120"/>
      <w:jc w:val="center"/>
      <w:rPr>
        <w:sz w:val="24"/>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666" w:rsidRDefault="00676666" w:rsidP="00AB5C4D">
      <w:r>
        <w:separator/>
      </w:r>
    </w:p>
  </w:footnote>
  <w:footnote w:type="continuationSeparator" w:id="0">
    <w:p w:rsidR="00676666" w:rsidRDefault="00676666" w:rsidP="00AB5C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826" w:rsidRDefault="00622826">
    <w:pPr>
      <w:pStyle w:val="a3"/>
    </w:pPr>
    <w:r>
      <w:rPr>
        <w:rFonts w:hint="cs"/>
        <w:b/>
        <w:bCs/>
        <w:noProof/>
        <w:sz w:val="24"/>
        <w:szCs w:val="24"/>
      </w:rPr>
      <w:drawing>
        <wp:anchor distT="0" distB="0" distL="114300" distR="114300" simplePos="0" relativeHeight="251659264" behindDoc="1" locked="0" layoutInCell="1" allowOverlap="1" wp14:anchorId="3E71681B" wp14:editId="1FB3A8C8">
          <wp:simplePos x="0" y="0"/>
          <wp:positionH relativeFrom="column">
            <wp:posOffset>-1181200</wp:posOffset>
          </wp:positionH>
          <wp:positionV relativeFrom="paragraph">
            <wp:posOffset>-497205</wp:posOffset>
          </wp:positionV>
          <wp:extent cx="7623209" cy="1174282"/>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23209" cy="117428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22826" w:rsidRDefault="00622826">
    <w:pPr>
      <w:pStyle w:val="a3"/>
    </w:pPr>
  </w:p>
  <w:p w:rsidR="00622826" w:rsidRDefault="00622826">
    <w:pPr>
      <w:pStyle w:val="a3"/>
    </w:pPr>
  </w:p>
  <w:p w:rsidR="00622826" w:rsidRDefault="00622826" w:rsidP="00F52949">
    <w:pPr>
      <w:pStyle w:val="a3"/>
    </w:pPr>
    <w:r>
      <w:rPr>
        <w:rFonts w:hint="cs"/>
        <w:noProof/>
        <w:rtl/>
      </w:rPr>
      <mc:AlternateContent>
        <mc:Choice Requires="wps">
          <w:drawing>
            <wp:anchor distT="0" distB="0" distL="114300" distR="114300" simplePos="0" relativeHeight="251660288" behindDoc="0" locked="0" layoutInCell="1" allowOverlap="1" wp14:anchorId="4A5EB362" wp14:editId="2E148F51">
              <wp:simplePos x="0" y="0"/>
              <wp:positionH relativeFrom="column">
                <wp:posOffset>-1123749</wp:posOffset>
              </wp:positionH>
              <wp:positionV relativeFrom="paragraph">
                <wp:posOffset>78138</wp:posOffset>
              </wp:positionV>
              <wp:extent cx="7565390" cy="0"/>
              <wp:effectExtent l="0" t="0" r="16510" b="19050"/>
              <wp:wrapNone/>
              <wp:docPr id="6" name="מחבר ישר 6"/>
              <wp:cNvGraphicFramePr/>
              <a:graphic xmlns:a="http://schemas.openxmlformats.org/drawingml/2006/main">
                <a:graphicData uri="http://schemas.microsoft.com/office/word/2010/wordprocessingShape">
                  <wps:wsp>
                    <wps:cNvCnPr/>
                    <wps:spPr>
                      <a:xfrm>
                        <a:off x="0" y="0"/>
                        <a:ext cx="756539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DB1590" id="מחבר ישר 6"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88.5pt,6.15pt" to="507.2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" strokecolor="#4579b8 [3044]"/>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00D5A"/>
    <w:multiLevelType w:val="hybridMultilevel"/>
    <w:tmpl w:val="9AB6B6AA"/>
    <w:lvl w:ilvl="0" w:tplc="F57A102C">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6F061C3"/>
    <w:multiLevelType w:val="hybridMultilevel"/>
    <w:tmpl w:val="4134D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746738"/>
    <w:multiLevelType w:val="hybridMultilevel"/>
    <w:tmpl w:val="7F66E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F94FCB"/>
    <w:multiLevelType w:val="hybridMultilevel"/>
    <w:tmpl w:val="9A70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EF597F"/>
    <w:multiLevelType w:val="hybridMultilevel"/>
    <w:tmpl w:val="5AEA507A"/>
    <w:lvl w:ilvl="0" w:tplc="10C6DCE0">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213F2E"/>
    <w:multiLevelType w:val="hybridMultilevel"/>
    <w:tmpl w:val="EA2645B4"/>
    <w:lvl w:ilvl="0" w:tplc="F57A102C">
      <w:start w:val="1"/>
      <w:numFmt w:val="hebrew1"/>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 w15:restartNumberingAfterBreak="0">
    <w:nsid w:val="2D955F47"/>
    <w:multiLevelType w:val="hybridMultilevel"/>
    <w:tmpl w:val="3E1E95D0"/>
    <w:lvl w:ilvl="0" w:tplc="F57A102C">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E047EBB"/>
    <w:multiLevelType w:val="hybridMultilevel"/>
    <w:tmpl w:val="5254AF86"/>
    <w:lvl w:ilvl="0" w:tplc="F57A102C">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5036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4910AF2"/>
    <w:multiLevelType w:val="multilevel"/>
    <w:tmpl w:val="0912738A"/>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670D2157"/>
    <w:multiLevelType w:val="hybridMultilevel"/>
    <w:tmpl w:val="DA42CE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6370FF"/>
    <w:multiLevelType w:val="hybridMultilevel"/>
    <w:tmpl w:val="19EA9E6C"/>
    <w:lvl w:ilvl="0" w:tplc="135E54A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4BF1BEC"/>
    <w:multiLevelType w:val="hybridMultilevel"/>
    <w:tmpl w:val="30C2ED28"/>
    <w:lvl w:ilvl="0" w:tplc="5EFA06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2"/>
  </w:num>
  <w:num w:numId="3">
    <w:abstractNumId w:val="3"/>
  </w:num>
  <w:num w:numId="4">
    <w:abstractNumId w:val="11"/>
  </w:num>
  <w:num w:numId="5">
    <w:abstractNumId w:val="1"/>
  </w:num>
  <w:num w:numId="6">
    <w:abstractNumId w:val="10"/>
  </w:num>
  <w:num w:numId="7">
    <w:abstractNumId w:val="8"/>
  </w:num>
  <w:num w:numId="8">
    <w:abstractNumId w:val="9"/>
  </w:num>
  <w:num w:numId="9">
    <w:abstractNumId w:val="12"/>
  </w:num>
  <w:num w:numId="10">
    <w:abstractNumId w:val="5"/>
  </w:num>
  <w:num w:numId="11">
    <w:abstractNumId w:val="6"/>
  </w:num>
  <w:num w:numId="12">
    <w:abstractNumId w:val="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4B3"/>
    <w:rsid w:val="00001390"/>
    <w:rsid w:val="00010F48"/>
    <w:rsid w:val="00021491"/>
    <w:rsid w:val="0004635C"/>
    <w:rsid w:val="00051816"/>
    <w:rsid w:val="000964ED"/>
    <w:rsid w:val="000D66E3"/>
    <w:rsid w:val="000E3011"/>
    <w:rsid w:val="00101FDC"/>
    <w:rsid w:val="00104025"/>
    <w:rsid w:val="001155C7"/>
    <w:rsid w:val="001278E4"/>
    <w:rsid w:val="00132F12"/>
    <w:rsid w:val="00135978"/>
    <w:rsid w:val="00142050"/>
    <w:rsid w:val="00156570"/>
    <w:rsid w:val="001B0582"/>
    <w:rsid w:val="001D3608"/>
    <w:rsid w:val="0020365B"/>
    <w:rsid w:val="002934D3"/>
    <w:rsid w:val="00293C6D"/>
    <w:rsid w:val="00295757"/>
    <w:rsid w:val="00297A7D"/>
    <w:rsid w:val="002E2BC0"/>
    <w:rsid w:val="002F3DE3"/>
    <w:rsid w:val="003020B4"/>
    <w:rsid w:val="00305595"/>
    <w:rsid w:val="00320132"/>
    <w:rsid w:val="003C5998"/>
    <w:rsid w:val="003D5DAF"/>
    <w:rsid w:val="003E0BD4"/>
    <w:rsid w:val="00420177"/>
    <w:rsid w:val="004219A1"/>
    <w:rsid w:val="00425392"/>
    <w:rsid w:val="00461CD8"/>
    <w:rsid w:val="00471522"/>
    <w:rsid w:val="00492421"/>
    <w:rsid w:val="004E0115"/>
    <w:rsid w:val="004F2A02"/>
    <w:rsid w:val="00546411"/>
    <w:rsid w:val="00622826"/>
    <w:rsid w:val="0062300F"/>
    <w:rsid w:val="00623219"/>
    <w:rsid w:val="00646098"/>
    <w:rsid w:val="00651641"/>
    <w:rsid w:val="00665957"/>
    <w:rsid w:val="00665E20"/>
    <w:rsid w:val="00676666"/>
    <w:rsid w:val="006B08B5"/>
    <w:rsid w:val="006B3BBD"/>
    <w:rsid w:val="006C6E68"/>
    <w:rsid w:val="00703797"/>
    <w:rsid w:val="00723981"/>
    <w:rsid w:val="00732577"/>
    <w:rsid w:val="007338CE"/>
    <w:rsid w:val="00751F3B"/>
    <w:rsid w:val="00762F9B"/>
    <w:rsid w:val="00770590"/>
    <w:rsid w:val="0077095D"/>
    <w:rsid w:val="00773BA4"/>
    <w:rsid w:val="007803A8"/>
    <w:rsid w:val="00796B4F"/>
    <w:rsid w:val="007C6A09"/>
    <w:rsid w:val="007D39A1"/>
    <w:rsid w:val="007E5EFC"/>
    <w:rsid w:val="00811651"/>
    <w:rsid w:val="00840234"/>
    <w:rsid w:val="00852D5A"/>
    <w:rsid w:val="008726B2"/>
    <w:rsid w:val="0088218A"/>
    <w:rsid w:val="00883CF1"/>
    <w:rsid w:val="00895401"/>
    <w:rsid w:val="0089568A"/>
    <w:rsid w:val="008A7619"/>
    <w:rsid w:val="008B1317"/>
    <w:rsid w:val="008B226D"/>
    <w:rsid w:val="008C5DE9"/>
    <w:rsid w:val="008E2B76"/>
    <w:rsid w:val="008E3885"/>
    <w:rsid w:val="00925833"/>
    <w:rsid w:val="009763BB"/>
    <w:rsid w:val="00976D72"/>
    <w:rsid w:val="00982CDB"/>
    <w:rsid w:val="009A7C81"/>
    <w:rsid w:val="009D021F"/>
    <w:rsid w:val="009F03F6"/>
    <w:rsid w:val="009F08AD"/>
    <w:rsid w:val="00A15A60"/>
    <w:rsid w:val="00A51184"/>
    <w:rsid w:val="00A55273"/>
    <w:rsid w:val="00AB5C4D"/>
    <w:rsid w:val="00AB7033"/>
    <w:rsid w:val="00AB7BE4"/>
    <w:rsid w:val="00AE4C01"/>
    <w:rsid w:val="00B01476"/>
    <w:rsid w:val="00B13CE5"/>
    <w:rsid w:val="00B23ADD"/>
    <w:rsid w:val="00B26AE7"/>
    <w:rsid w:val="00B37F2F"/>
    <w:rsid w:val="00B54853"/>
    <w:rsid w:val="00B60EF6"/>
    <w:rsid w:val="00B6394C"/>
    <w:rsid w:val="00B725DC"/>
    <w:rsid w:val="00B76B6E"/>
    <w:rsid w:val="00B82719"/>
    <w:rsid w:val="00B875F3"/>
    <w:rsid w:val="00BA4F21"/>
    <w:rsid w:val="00BC7E5A"/>
    <w:rsid w:val="00C01467"/>
    <w:rsid w:val="00C147AB"/>
    <w:rsid w:val="00C36124"/>
    <w:rsid w:val="00C64F68"/>
    <w:rsid w:val="00C83726"/>
    <w:rsid w:val="00CA0776"/>
    <w:rsid w:val="00CA4FC5"/>
    <w:rsid w:val="00CC758D"/>
    <w:rsid w:val="00D55093"/>
    <w:rsid w:val="00D76252"/>
    <w:rsid w:val="00D84D77"/>
    <w:rsid w:val="00D8544D"/>
    <w:rsid w:val="00DA2EAB"/>
    <w:rsid w:val="00DF54B3"/>
    <w:rsid w:val="00E135BB"/>
    <w:rsid w:val="00E31378"/>
    <w:rsid w:val="00E53697"/>
    <w:rsid w:val="00E62AE1"/>
    <w:rsid w:val="00E73098"/>
    <w:rsid w:val="00EB37E9"/>
    <w:rsid w:val="00EF051F"/>
    <w:rsid w:val="00F12A10"/>
    <w:rsid w:val="00F16E8D"/>
    <w:rsid w:val="00F31BD5"/>
    <w:rsid w:val="00F427B0"/>
    <w:rsid w:val="00F52949"/>
    <w:rsid w:val="00F63E1C"/>
    <w:rsid w:val="00F7528F"/>
    <w:rsid w:val="00F96CE8"/>
    <w:rsid w:val="00FF72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066F6F"/>
  <w15:docId w15:val="{B6A1D3E1-8974-4171-9318-BC33BF4F5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095D"/>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5C4D"/>
    <w:pPr>
      <w:tabs>
        <w:tab w:val="center" w:pos="4153"/>
        <w:tab w:val="right" w:pos="8306"/>
      </w:tabs>
    </w:pPr>
  </w:style>
  <w:style w:type="character" w:customStyle="1" w:styleId="a4">
    <w:name w:val="כותרת עליונה תו"/>
    <w:basedOn w:val="a0"/>
    <w:link w:val="a3"/>
    <w:uiPriority w:val="99"/>
    <w:rsid w:val="00AB5C4D"/>
  </w:style>
  <w:style w:type="paragraph" w:styleId="a5">
    <w:name w:val="footer"/>
    <w:basedOn w:val="a"/>
    <w:link w:val="a6"/>
    <w:uiPriority w:val="99"/>
    <w:unhideWhenUsed/>
    <w:rsid w:val="00AB5C4D"/>
    <w:pPr>
      <w:tabs>
        <w:tab w:val="center" w:pos="4153"/>
        <w:tab w:val="right" w:pos="8306"/>
      </w:tabs>
    </w:pPr>
  </w:style>
  <w:style w:type="character" w:customStyle="1" w:styleId="a6">
    <w:name w:val="כותרת תחתונה תו"/>
    <w:basedOn w:val="a0"/>
    <w:link w:val="a5"/>
    <w:uiPriority w:val="99"/>
    <w:rsid w:val="00AB5C4D"/>
  </w:style>
  <w:style w:type="character" w:styleId="Hyperlink">
    <w:name w:val="Hyperlink"/>
    <w:basedOn w:val="a0"/>
    <w:uiPriority w:val="99"/>
    <w:unhideWhenUsed/>
    <w:rsid w:val="00AB5C4D"/>
    <w:rPr>
      <w:color w:val="0000FF" w:themeColor="hyperlink"/>
      <w:u w:val="single"/>
    </w:rPr>
  </w:style>
  <w:style w:type="paragraph" w:styleId="a7">
    <w:name w:val="List Paragraph"/>
    <w:basedOn w:val="a"/>
    <w:uiPriority w:val="34"/>
    <w:qFormat/>
    <w:rsid w:val="00F52949"/>
    <w:pPr>
      <w:ind w:left="720"/>
      <w:contextualSpacing/>
    </w:pPr>
  </w:style>
  <w:style w:type="paragraph" w:styleId="a8">
    <w:name w:val="Balloon Text"/>
    <w:basedOn w:val="a"/>
    <w:link w:val="a9"/>
    <w:uiPriority w:val="99"/>
    <w:semiHidden/>
    <w:unhideWhenUsed/>
    <w:rsid w:val="00F52949"/>
    <w:rPr>
      <w:rFonts w:ascii="Tahoma" w:hAnsi="Tahoma" w:cs="Tahoma"/>
      <w:sz w:val="16"/>
      <w:szCs w:val="16"/>
    </w:rPr>
  </w:style>
  <w:style w:type="character" w:customStyle="1" w:styleId="a9">
    <w:name w:val="טקסט בלונים תו"/>
    <w:basedOn w:val="a0"/>
    <w:link w:val="a8"/>
    <w:uiPriority w:val="99"/>
    <w:semiHidden/>
    <w:rsid w:val="00F52949"/>
    <w:rPr>
      <w:rFonts w:ascii="Tahoma" w:eastAsia="Times New Roman" w:hAnsi="Tahoma" w:cs="Tahoma"/>
      <w:sz w:val="16"/>
      <w:szCs w:val="16"/>
    </w:rPr>
  </w:style>
  <w:style w:type="table" w:styleId="aa">
    <w:name w:val="Table Grid"/>
    <w:basedOn w:val="a1"/>
    <w:uiPriority w:val="59"/>
    <w:rsid w:val="00425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687415">
      <w:bodyDiv w:val="1"/>
      <w:marLeft w:val="0"/>
      <w:marRight w:val="0"/>
      <w:marTop w:val="0"/>
      <w:marBottom w:val="0"/>
      <w:divBdr>
        <w:top w:val="none" w:sz="0" w:space="0" w:color="auto"/>
        <w:left w:val="none" w:sz="0" w:space="0" w:color="auto"/>
        <w:bottom w:val="none" w:sz="0" w:space="0" w:color="auto"/>
        <w:right w:val="none" w:sz="0" w:space="0" w:color="auto"/>
      </w:divBdr>
    </w:div>
    <w:div w:id="916983971">
      <w:bodyDiv w:val="1"/>
      <w:marLeft w:val="0"/>
      <w:marRight w:val="0"/>
      <w:marTop w:val="0"/>
      <w:marBottom w:val="0"/>
      <w:divBdr>
        <w:top w:val="none" w:sz="0" w:space="0" w:color="auto"/>
        <w:left w:val="none" w:sz="0" w:space="0" w:color="auto"/>
        <w:bottom w:val="none" w:sz="0" w:space="0" w:color="auto"/>
        <w:right w:val="none" w:sz="0" w:space="0" w:color="auto"/>
      </w:divBdr>
    </w:div>
    <w:div w:id="198307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1337</TotalTime>
  <Pages>5</Pages>
  <Words>1011</Words>
  <Characters>5057</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אבשלום</dc:creator>
  <cp:lastModifiedBy>מיכל צברי-דוד</cp:lastModifiedBy>
  <cp:revision>27</cp:revision>
  <cp:lastPrinted>2017-08-28T06:40:00Z</cp:lastPrinted>
  <dcterms:created xsi:type="dcterms:W3CDTF">2021-07-26T08:26:00Z</dcterms:created>
  <dcterms:modified xsi:type="dcterms:W3CDTF">2021-07-27T11:57:00Z</dcterms:modified>
</cp:coreProperties>
</file>